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 xml:space="preserve">города Новопавловска </w:t>
      </w: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571C6" w:rsidRPr="00E91272" w:rsidRDefault="005571C6" w:rsidP="005571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571C6" w:rsidRPr="00E91272" w:rsidRDefault="005571C6" w:rsidP="005571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РАССМОТРЕН                                                                                         УТВЕРЖДАЮ:</w:t>
      </w:r>
    </w:p>
    <w:p w:rsidR="004A213A" w:rsidRPr="00E91272" w:rsidRDefault="005571C6" w:rsidP="005571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  Заведующий  МБДОУ ЦРР – </w:t>
      </w:r>
    </w:p>
    <w:p w:rsidR="005571C6" w:rsidRPr="00E91272" w:rsidRDefault="005571C6" w:rsidP="005571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E91272">
        <w:rPr>
          <w:rFonts w:ascii="Times New Roman" w:hAnsi="Times New Roman" w:cs="Times New Roman"/>
          <w:sz w:val="24"/>
          <w:szCs w:val="24"/>
          <w:u w:val="single"/>
        </w:rPr>
        <w:t>_1_</w:t>
      </w:r>
      <w:r w:rsidRPr="00E91272">
        <w:rPr>
          <w:rFonts w:ascii="Times New Roman" w:hAnsi="Times New Roman" w:cs="Times New Roman"/>
          <w:sz w:val="24"/>
          <w:szCs w:val="24"/>
        </w:rPr>
        <w:t xml:space="preserve"> МБДОУ ЦРР –                                                                                    детский сад №3 «Березка» </w:t>
      </w:r>
    </w:p>
    <w:p w:rsidR="005571C6" w:rsidRPr="00E91272" w:rsidRDefault="005571C6" w:rsidP="005571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детский сад №3 «Березка»                                                                        ______________ Е.В. Стерхова</w:t>
      </w:r>
    </w:p>
    <w:p w:rsidR="005571C6" w:rsidRPr="00E91272" w:rsidRDefault="005571C6" w:rsidP="005571C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 xml:space="preserve">от «_31 _» </w:t>
      </w:r>
      <w:r w:rsidRPr="00E9127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E91272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</w:t>
      </w:r>
    </w:p>
    <w:p w:rsidR="005571C6" w:rsidRPr="00E91272" w:rsidRDefault="005571C6" w:rsidP="005571C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 №    от «_</w:t>
      </w:r>
      <w:r w:rsidRPr="00E91272">
        <w:rPr>
          <w:rFonts w:ascii="Times New Roman" w:hAnsi="Times New Roman" w:cs="Times New Roman"/>
          <w:sz w:val="24"/>
          <w:szCs w:val="24"/>
          <w:u w:val="single"/>
        </w:rPr>
        <w:t>31_</w:t>
      </w:r>
      <w:r w:rsidRPr="00E91272">
        <w:rPr>
          <w:rFonts w:ascii="Times New Roman" w:hAnsi="Times New Roman" w:cs="Times New Roman"/>
          <w:sz w:val="24"/>
          <w:szCs w:val="24"/>
        </w:rPr>
        <w:t>» августа _ 2023 года</w:t>
      </w:r>
    </w:p>
    <w:p w:rsidR="005571C6" w:rsidRPr="00E91272" w:rsidRDefault="005571C6" w:rsidP="005571C6">
      <w:pPr>
        <w:jc w:val="right"/>
        <w:rPr>
          <w:sz w:val="24"/>
          <w:szCs w:val="24"/>
        </w:rPr>
      </w:pP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 xml:space="preserve">Перспективный план работы с родителями </w:t>
      </w: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в подготовительной группе «Василёк»</w:t>
      </w:r>
    </w:p>
    <w:p w:rsidR="005571C6" w:rsidRPr="00E91272" w:rsidRDefault="005571C6" w:rsidP="005571C6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5571C6" w:rsidRPr="00E91272" w:rsidRDefault="005571C6" w:rsidP="005571C6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Подготовил воспитатель МБДОУ «ЦРР – детский сад №3 «Березка»</w:t>
      </w:r>
    </w:p>
    <w:p w:rsidR="005571C6" w:rsidRPr="00E91272" w:rsidRDefault="005571C6" w:rsidP="005571C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91272">
        <w:rPr>
          <w:rFonts w:ascii="Times New Roman" w:hAnsi="Times New Roman" w:cs="Times New Roman"/>
          <w:sz w:val="24"/>
          <w:szCs w:val="24"/>
        </w:rPr>
        <w:t>г. Новопавловск Кузнецова С. Н.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с родителями: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сотрудничества детского сада и семьи в вопросах обучения, воспитания и развития детей дошкольного возраста.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партнерские отношения с семьей каждого воспитанника.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усилия для развития и воспитания детей.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атмосферу взаимопонимания, общности интересов, эмоциональной взаимоподдержки.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и обогащать воспитательные умения родителей.</w:t>
      </w:r>
    </w:p>
    <w:p w:rsidR="00B15BC4" w:rsidRPr="00E91272" w:rsidRDefault="00B15BC4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их уверенность в собственных педагогических возможностях.</w:t>
      </w:r>
    </w:p>
    <w:p w:rsidR="008012EE" w:rsidRPr="00E91272" w:rsidRDefault="008012EE" w:rsidP="00B15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09"/>
        <w:gridCol w:w="9038"/>
      </w:tblGrid>
      <w:tr w:rsidR="008012EE" w:rsidRPr="00E91272" w:rsidTr="00F719C4">
        <w:tc>
          <w:tcPr>
            <w:tcW w:w="10847" w:type="dxa"/>
            <w:gridSpan w:val="2"/>
            <w:shd w:val="clear" w:color="auto" w:fill="99FF33"/>
          </w:tcPr>
          <w:p w:rsidR="008012EE" w:rsidRPr="00E91272" w:rsidRDefault="008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 xml:space="preserve"> </w:t>
            </w:r>
            <w:r w:rsidRPr="00F719C4">
              <w:rPr>
                <w:rFonts w:ascii="Times New Roman" w:hAnsi="Times New Roman" w:cs="Times New Roman"/>
                <w:sz w:val="24"/>
                <w:szCs w:val="24"/>
                <w:shd w:val="clear" w:color="auto" w:fill="99FF33"/>
              </w:rPr>
              <w:t xml:space="preserve">Родительские собрания в подготовительной группе «Василек» на 2023 – 2024 </w:t>
            </w:r>
            <w:proofErr w:type="spellStart"/>
            <w:r w:rsidRPr="00F719C4">
              <w:rPr>
                <w:rFonts w:ascii="Times New Roman" w:hAnsi="Times New Roman" w:cs="Times New Roman"/>
                <w:sz w:val="24"/>
                <w:szCs w:val="24"/>
                <w:shd w:val="clear" w:color="auto" w:fill="99FF33"/>
              </w:rPr>
              <w:t>уч</w:t>
            </w:r>
            <w:proofErr w:type="spellEnd"/>
            <w:r w:rsidRPr="00F719C4">
              <w:rPr>
                <w:rFonts w:ascii="Times New Roman" w:hAnsi="Times New Roman" w:cs="Times New Roman"/>
                <w:sz w:val="24"/>
                <w:szCs w:val="24"/>
                <w:shd w:val="clear" w:color="auto" w:fill="99FF33"/>
              </w:rPr>
              <w:t>. год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38" w:type="dxa"/>
          </w:tcPr>
          <w:p w:rsidR="008012EE" w:rsidRPr="00E91272" w:rsidRDefault="00042CC1" w:rsidP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Организационное  родительское собрание  «Возрастные особенности детей подготовительной группы «Что должен знать ребёнок 6 -7лет»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038" w:type="dxa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«Ребенок на пороге школы» с участием логопеда.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038" w:type="dxa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«Здоровье и безопасность детей в наших руках»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инструктора по физ. воспитанию</w:t>
            </w:r>
          </w:p>
        </w:tc>
      </w:tr>
      <w:tr w:rsidR="008012EE" w:rsidRPr="00E91272" w:rsidTr="00F719C4">
        <w:tc>
          <w:tcPr>
            <w:tcW w:w="1809" w:type="dxa"/>
            <w:shd w:val="clear" w:color="auto" w:fill="FFFF66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038" w:type="dxa"/>
          </w:tcPr>
          <w:p w:rsidR="008012EE" w:rsidRPr="00E91272" w:rsidRDefault="0004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Итоговое  родительское собрание «До свидания, детский сад!»</w:t>
            </w:r>
          </w:p>
        </w:tc>
      </w:tr>
    </w:tbl>
    <w:p w:rsidR="003A6D25" w:rsidRPr="00E91272" w:rsidRDefault="003A6D2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15"/>
        <w:gridCol w:w="3616"/>
        <w:gridCol w:w="3616"/>
      </w:tblGrid>
      <w:tr w:rsidR="005571C6" w:rsidRPr="00E91272" w:rsidTr="00F719C4">
        <w:tc>
          <w:tcPr>
            <w:tcW w:w="3615" w:type="dxa"/>
            <w:shd w:val="clear" w:color="auto" w:fill="99FF33"/>
          </w:tcPr>
          <w:p w:rsidR="005571C6" w:rsidRPr="00E91272" w:rsidRDefault="005571C6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FF409F" w:rsidRPr="00E91272">
              <w:rPr>
                <w:rFonts w:ascii="Times New Roman" w:hAnsi="Times New Roman" w:cs="Times New Roman"/>
                <w:sz w:val="24"/>
                <w:szCs w:val="24"/>
              </w:rPr>
              <w:t>агност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ическо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аналитическое направление в работе</w:t>
            </w:r>
          </w:p>
        </w:tc>
        <w:tc>
          <w:tcPr>
            <w:tcW w:w="3616" w:type="dxa"/>
            <w:shd w:val="clear" w:color="auto" w:fill="99FF33"/>
          </w:tcPr>
          <w:p w:rsidR="005571C6" w:rsidRPr="00E91272" w:rsidRDefault="005571C6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3616" w:type="dxa"/>
            <w:shd w:val="clear" w:color="auto" w:fill="99FF33"/>
          </w:tcPr>
          <w:p w:rsidR="005571C6" w:rsidRPr="00E91272" w:rsidRDefault="005571C6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Консультационное направление</w:t>
            </w:r>
          </w:p>
        </w:tc>
      </w:tr>
      <w:tr w:rsidR="005571C6" w:rsidRPr="00E91272" w:rsidTr="00F719C4">
        <w:tc>
          <w:tcPr>
            <w:tcW w:w="10847" w:type="dxa"/>
            <w:gridSpan w:val="3"/>
            <w:shd w:val="clear" w:color="auto" w:fill="FFFF66"/>
          </w:tcPr>
          <w:p w:rsidR="005571C6" w:rsidRPr="00E91272" w:rsidRDefault="00F766D2" w:rsidP="00557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71C6" w:rsidRPr="00E9127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1C6" w:rsidRPr="00E91272" w:rsidTr="005571C6">
        <w:tc>
          <w:tcPr>
            <w:tcW w:w="3615" w:type="dxa"/>
          </w:tcPr>
          <w:p w:rsidR="00B82EF7" w:rsidRPr="00E91272" w:rsidRDefault="00B15BC4" w:rsidP="00B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2EF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 </w:t>
            </w:r>
          </w:p>
          <w:p w:rsidR="005571C6" w:rsidRPr="00E91272" w:rsidRDefault="00B82EF7" w:rsidP="00B8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Тема: «Какой вы родитель» Повышение педагогической культуры родителей.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мероприятие. Акция «Белый шарик: «Скажем терроризму – нет»</w:t>
            </w:r>
            <w:r w:rsidR="003131E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(ОБЖ)</w:t>
            </w:r>
          </w:p>
        </w:tc>
        <w:tc>
          <w:tcPr>
            <w:tcW w:w="3616" w:type="dxa"/>
          </w:tcPr>
          <w:p w:rsidR="00B15BC4" w:rsidRPr="00E91272" w:rsidRDefault="00B15BC4" w:rsidP="00B15BC4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Рубрика «Смотрим вместе»</w:t>
            </w:r>
          </w:p>
          <w:p w:rsidR="005571C6" w:rsidRPr="00E91272" w:rsidRDefault="00B15BC4" w:rsidP="00E255B4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Совместный просмотр мультфильма «Филиппок»</w:t>
            </w:r>
          </w:p>
        </w:tc>
      </w:tr>
      <w:tr w:rsidR="005571C6" w:rsidRPr="00E91272" w:rsidTr="005571C6">
        <w:tc>
          <w:tcPr>
            <w:tcW w:w="3615" w:type="dxa"/>
          </w:tcPr>
          <w:p w:rsidR="005571C6" w:rsidRPr="00E91272" w:rsidRDefault="005571C6" w:rsidP="00A8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5BC4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329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B15BC4" w:rsidRPr="00E91272" w:rsidRDefault="00B15BC4" w:rsidP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Сбор материала и оформление музейной экспозиции «Две столицы России»</w:t>
            </w:r>
          </w:p>
        </w:tc>
      </w:tr>
      <w:tr w:rsidR="005571C6" w:rsidRPr="00E91272" w:rsidTr="005571C6">
        <w:tc>
          <w:tcPr>
            <w:tcW w:w="3615" w:type="dxa"/>
          </w:tcPr>
          <w:p w:rsidR="005571C6" w:rsidRPr="00E91272" w:rsidRDefault="005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5BC4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571C6" w:rsidRPr="00E91272" w:rsidRDefault="00575A25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«Безопасность на дороге. Легко ли научить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ребёнка правильно вести себя на дороге»</w:t>
            </w:r>
            <w:r w:rsidR="003131E7"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(ПДД)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Рубрика «Смотрим вместе» просмотр природоохранных 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видеоматериалов «Берегите леса России»</w:t>
            </w:r>
          </w:p>
        </w:tc>
      </w:tr>
      <w:tr w:rsidR="005571C6" w:rsidRPr="00E91272" w:rsidTr="005571C6">
        <w:tc>
          <w:tcPr>
            <w:tcW w:w="3615" w:type="dxa"/>
          </w:tcPr>
          <w:p w:rsidR="00B82EF7" w:rsidRPr="00E91272" w:rsidRDefault="005571C6" w:rsidP="00B82EF7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 w:rsidRPr="00E91272">
              <w:lastRenderedPageBreak/>
              <w:t>4.</w:t>
            </w:r>
            <w:r w:rsidR="00B82EF7" w:rsidRPr="00E91272">
              <w:rPr>
                <w:rStyle w:val="a8"/>
                <w:b w:val="0"/>
                <w:color w:val="111111"/>
                <w:bdr w:val="none" w:sz="0" w:space="0" w:color="auto" w:frame="1"/>
              </w:rPr>
              <w:t>Акция </w:t>
            </w:r>
            <w:r w:rsidR="00B82EF7" w:rsidRPr="00E91272">
              <w:rPr>
                <w:b/>
                <w:color w:val="111111"/>
              </w:rPr>
              <w:t>"</w:t>
            </w:r>
            <w:r w:rsidR="00B82EF7" w:rsidRPr="00E91272">
              <w:rPr>
                <w:rStyle w:val="a8"/>
                <w:b w:val="0"/>
                <w:color w:val="111111"/>
                <w:bdr w:val="none" w:sz="0" w:space="0" w:color="auto" w:frame="1"/>
              </w:rPr>
              <w:t>Древонасаждения</w:t>
            </w:r>
            <w:r w:rsidR="00B82EF7" w:rsidRPr="00E91272">
              <w:rPr>
                <w:b/>
                <w:color w:val="111111"/>
              </w:rPr>
              <w:t>"</w:t>
            </w:r>
          </w:p>
          <w:p w:rsidR="005571C6" w:rsidRPr="00E91272" w:rsidRDefault="005571C6" w:rsidP="00B8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571C6" w:rsidRPr="00E91272" w:rsidRDefault="00B1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«Посади дерево» (озеленение периметра </w:t>
            </w:r>
            <w:proofErr w:type="gram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6" w:type="dxa"/>
          </w:tcPr>
          <w:p w:rsidR="005571C6" w:rsidRPr="00E91272" w:rsidRDefault="00E2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</w:t>
            </w:r>
          </w:p>
          <w:p w:rsidR="00E255B4" w:rsidRPr="00E91272" w:rsidRDefault="00E25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Мультфильмы о дружбе</w:t>
            </w:r>
          </w:p>
        </w:tc>
      </w:tr>
      <w:tr w:rsidR="005571C6" w:rsidRPr="00E91272" w:rsidTr="005571C6">
        <w:tc>
          <w:tcPr>
            <w:tcW w:w="3615" w:type="dxa"/>
          </w:tcPr>
          <w:p w:rsidR="005571C6" w:rsidRPr="00E91272" w:rsidRDefault="0055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2EF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Виртуальный день открытых дверей. Эпизод занятия «Для чего нужны дорожные знаки»</w:t>
            </w:r>
          </w:p>
        </w:tc>
        <w:tc>
          <w:tcPr>
            <w:tcW w:w="3616" w:type="dxa"/>
          </w:tcPr>
          <w:p w:rsidR="005571C6" w:rsidRPr="00E91272" w:rsidRDefault="00B15BC4">
            <w:pPr>
              <w:rPr>
                <w:sz w:val="24"/>
                <w:szCs w:val="24"/>
              </w:rPr>
            </w:pPr>
            <w:proofErr w:type="gramStart"/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Организационное  родительское собрание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«Возрастные особенности детей подготовительной группы »</w:t>
            </w:r>
            <w:proofErr w:type="gramEnd"/>
          </w:p>
        </w:tc>
        <w:tc>
          <w:tcPr>
            <w:tcW w:w="3616" w:type="dxa"/>
          </w:tcPr>
          <w:p w:rsidR="00B15BC4" w:rsidRPr="00E91272" w:rsidRDefault="00B15BC4" w:rsidP="00B15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571C6" w:rsidRPr="00E91272" w:rsidRDefault="00B15BC4" w:rsidP="00B15BC4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старшего дошкольного возраста».</w:t>
            </w:r>
          </w:p>
        </w:tc>
      </w:tr>
      <w:tr w:rsidR="00F766D2" w:rsidRPr="00E91272" w:rsidTr="00F766D2">
        <w:tc>
          <w:tcPr>
            <w:tcW w:w="10847" w:type="dxa"/>
            <w:gridSpan w:val="3"/>
            <w:shd w:val="clear" w:color="auto" w:fill="FFFFCC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31E7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Выставка  ко дню города «Чем богаты, тем и рады»</w:t>
            </w:r>
          </w:p>
          <w:p w:rsidR="00C05A55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(Р.К.)</w:t>
            </w:r>
          </w:p>
        </w:tc>
        <w:tc>
          <w:tcPr>
            <w:tcW w:w="3616" w:type="dxa"/>
          </w:tcPr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совместном с детьми изготовлении поделок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2EF7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Опрос родителей в рамках краткосрочного проекта «Наука маленького роста» о том, что интересует детей.</w:t>
            </w:r>
          </w:p>
        </w:tc>
        <w:tc>
          <w:tcPr>
            <w:tcW w:w="3616" w:type="dxa"/>
          </w:tcPr>
          <w:p w:rsidR="003131E7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3131E7" w:rsidRPr="00E91272" w:rsidRDefault="003131E7" w:rsidP="003131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«Бережём здоровье </w:t>
            </w:r>
          </w:p>
          <w:p w:rsidR="003131E7" w:rsidRPr="00E91272" w:rsidRDefault="003131E7" w:rsidP="003131E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вместе!» (ЗОЖ)</w:t>
            </w:r>
          </w:p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:rsidR="00F766D2" w:rsidRPr="00E91272" w:rsidRDefault="003131E7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«Откуда хлеб пришел» (Р.К.)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 фотогазеты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"Нет моей мамы лучше на свете!"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 для родителей       «Режим дня и его значение в жизни ребенка» (ЗОЖ)</w:t>
            </w:r>
          </w:p>
        </w:tc>
      </w:tr>
      <w:tr w:rsidR="00F766D2" w:rsidRPr="00E91272" w:rsidTr="008012EE">
        <w:trPr>
          <w:trHeight w:val="1060"/>
        </w:trPr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родителей. Книги о родине, для чтения детям.</w:t>
            </w:r>
          </w:p>
        </w:tc>
        <w:tc>
          <w:tcPr>
            <w:tcW w:w="3616" w:type="dxa"/>
          </w:tcPr>
          <w:p w:rsidR="00F766D2" w:rsidRPr="00E91272" w:rsidRDefault="008012EE" w:rsidP="008012E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Буклеты </w:t>
            </w: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«7 полезных привычек для красивой осанки»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Выпуск детской газеты «Зеленый огонек» №1 размещение на уличном стенде.</w:t>
            </w:r>
          </w:p>
        </w:tc>
        <w:tc>
          <w:tcPr>
            <w:tcW w:w="3616" w:type="dxa"/>
          </w:tcPr>
          <w:p w:rsidR="00F766D2" w:rsidRPr="00E91272" w:rsidRDefault="00F766D2" w:rsidP="00F766D2">
            <w:pPr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выявлению проблем детей. По запросу родителей.</w:t>
            </w:r>
          </w:p>
        </w:tc>
      </w:tr>
      <w:tr w:rsidR="00F766D2" w:rsidRPr="00E91272" w:rsidTr="00F766D2">
        <w:trPr>
          <w:trHeight w:val="315"/>
        </w:trPr>
        <w:tc>
          <w:tcPr>
            <w:tcW w:w="10847" w:type="dxa"/>
            <w:gridSpan w:val="3"/>
            <w:shd w:val="clear" w:color="auto" w:fill="FFFFCC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5A55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Единства»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просмотр мультфильма «А ты знаешь?»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C05A55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родителей. Рекомендовать для изучения с детьми энциклопедии</w:t>
            </w:r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6" w:type="dxa"/>
          </w:tcPr>
          <w:p w:rsidR="00F766D2" w:rsidRPr="00E91272" w:rsidRDefault="00192D06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«Читаем вместе» об ученых.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день открытых дверей. Эпизод открытого занятия «Народы России» (Сайт </w:t>
            </w:r>
            <w:proofErr w:type="gramStart"/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92D06" w:rsidRPr="00E912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16" w:type="dxa"/>
          </w:tcPr>
          <w:p w:rsidR="00F766D2" w:rsidRPr="00E91272" w:rsidRDefault="00192D06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92D06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</w:tc>
        <w:tc>
          <w:tcPr>
            <w:tcW w:w="3616" w:type="dxa"/>
          </w:tcPr>
          <w:p w:rsidR="00F766D2" w:rsidRPr="00E91272" w:rsidRDefault="00F766D2" w:rsidP="00F766D2">
            <w:pPr>
              <w:rPr>
                <w:sz w:val="24"/>
                <w:szCs w:val="24"/>
              </w:rPr>
            </w:pP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выявлению проблем детей. По запросу родителей.</w:t>
            </w:r>
          </w:p>
        </w:tc>
      </w:tr>
      <w:tr w:rsidR="00F766D2" w:rsidRPr="00E91272" w:rsidTr="00F766D2">
        <w:tc>
          <w:tcPr>
            <w:tcW w:w="10847" w:type="dxa"/>
            <w:gridSpan w:val="3"/>
            <w:shd w:val="clear" w:color="auto" w:fill="FFFFCC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12EE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252E" w:rsidP="00F766D2">
            <w:pPr>
              <w:rPr>
                <w:sz w:val="24"/>
                <w:szCs w:val="24"/>
              </w:rPr>
            </w:pP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Фотозарисовки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«Зима в нашем городе»</w:t>
            </w:r>
          </w:p>
        </w:tc>
        <w:tc>
          <w:tcPr>
            <w:tcW w:w="3616" w:type="dxa"/>
          </w:tcPr>
          <w:p w:rsidR="00F766D2" w:rsidRPr="00E91272" w:rsidRDefault="008012E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«Художники Ставропольского края»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2F0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252E" w:rsidP="001B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«История моей страны»</w:t>
            </w:r>
          </w:p>
          <w:p w:rsidR="001B252E" w:rsidRPr="00E91272" w:rsidRDefault="001B252E" w:rsidP="001B2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творчества 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«Зимняя красота вокруг нас»</w:t>
            </w:r>
          </w:p>
        </w:tc>
        <w:tc>
          <w:tcPr>
            <w:tcW w:w="3616" w:type="dxa"/>
          </w:tcPr>
          <w:p w:rsidR="00F766D2" w:rsidRPr="00E91272" w:rsidRDefault="001B252E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ППРС для музейной мини – экспозиции «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ерои нашей Родины»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1B252E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Анкета «Осторожно: дорога!»</w:t>
            </w:r>
          </w:p>
        </w:tc>
        <w:tc>
          <w:tcPr>
            <w:tcW w:w="3616" w:type="dxa"/>
          </w:tcPr>
          <w:p w:rsidR="00F766D2" w:rsidRPr="00E91272" w:rsidRDefault="0075250D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«Ребенок на пороге школы» с участием логопеда.</w:t>
            </w:r>
          </w:p>
        </w:tc>
        <w:tc>
          <w:tcPr>
            <w:tcW w:w="3616" w:type="dxa"/>
          </w:tcPr>
          <w:p w:rsidR="00F766D2" w:rsidRPr="00E91272" w:rsidRDefault="000F2F06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просмотр мультфильма «Как Новый год на свет появился»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2F0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0F2F06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«Безопасный Новый Год»</w:t>
            </w:r>
          </w:p>
        </w:tc>
        <w:tc>
          <w:tcPr>
            <w:tcW w:w="3616" w:type="dxa"/>
          </w:tcPr>
          <w:p w:rsidR="00F766D2" w:rsidRPr="00E91272" w:rsidRDefault="000F2F06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«Традиции зимних прогулок»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Буклет для родителей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пожарной безопасности»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на тему «Королевство этикета»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«Читаем вместе» Н. Абрамцева «Как у зайчонка зуб болел»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265C2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«Зимние виды спорта» знаменитые спортсмены России.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Выпуск детской газеты «Зеленый огонек» № 2 размещение на уличном стенде.</w:t>
            </w:r>
          </w:p>
        </w:tc>
        <w:tc>
          <w:tcPr>
            <w:tcW w:w="3616" w:type="dxa"/>
          </w:tcPr>
          <w:p w:rsidR="00F766D2" w:rsidRPr="00E91272" w:rsidRDefault="002265C2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библиотека для родителей на тему «Традиции </w:t>
            </w: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эстетического воспитания во время туристических маршрутов»</w:t>
            </w:r>
          </w:p>
        </w:tc>
        <w:tc>
          <w:tcPr>
            <w:tcW w:w="3616" w:type="dxa"/>
          </w:tcPr>
          <w:p w:rsidR="00F766D2" w:rsidRPr="00E91272" w:rsidRDefault="0075250D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«жизнь без ДТП: Осторожно гололед»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контента к музейной</w:t>
            </w:r>
            <w:r w:rsidRPr="00E91272">
              <w:rPr>
                <w:sz w:val="24"/>
                <w:szCs w:val="24"/>
              </w:rPr>
              <w:t xml:space="preserve"> </w:t>
            </w: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экспозиции «Великие ученые нашей страны и их изобретения»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ППРС для музейной мини – экспозиции «Великие ученые нашей страны и их изобретения»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«Мастерим вместе» Конкурс макетов «Крепости земли русской»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F7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602A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7602A8" w:rsidP="00F766D2">
            <w:pPr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Защитника Отечества»</w:t>
            </w:r>
          </w:p>
        </w:tc>
        <w:tc>
          <w:tcPr>
            <w:tcW w:w="3616" w:type="dxa"/>
          </w:tcPr>
          <w:p w:rsidR="00F766D2" w:rsidRPr="00E91272" w:rsidRDefault="001B3FFD" w:rsidP="00F766D2">
            <w:pPr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F7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</w:t>
            </w:r>
          </w:p>
        </w:tc>
      </w:tr>
      <w:tr w:rsidR="00F766D2" w:rsidRPr="00E91272" w:rsidTr="001B3FFD">
        <w:trPr>
          <w:trHeight w:val="668"/>
        </w:trPr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250D"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Анкета «Состояние здоровья вашего ребёнка»</w:t>
            </w:r>
          </w:p>
        </w:tc>
        <w:tc>
          <w:tcPr>
            <w:tcW w:w="3616" w:type="dxa"/>
          </w:tcPr>
          <w:p w:rsidR="001B3FFD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8 марта. Праздник мам и бабушек.</w:t>
            </w:r>
          </w:p>
        </w:tc>
        <w:tc>
          <w:tcPr>
            <w:tcW w:w="3616" w:type="dxa"/>
          </w:tcPr>
          <w:p w:rsidR="00F766D2" w:rsidRPr="00E91272" w:rsidRDefault="0075250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3FF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«Читаем вместе» притча В.А. Сухомлинского «Две матери»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252E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«Листовки – водителям»</w:t>
            </w:r>
          </w:p>
        </w:tc>
        <w:tc>
          <w:tcPr>
            <w:tcW w:w="3616" w:type="dxa"/>
          </w:tcPr>
          <w:p w:rsidR="00F766D2" w:rsidRPr="00E91272" w:rsidRDefault="0075250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3FF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«Здоровье и безопасность детей в наших руках» с участием инструктора по физ. воспитанию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F766D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3FFD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на тему «Как развивать эмоциональный интеллект ребенка»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E91272" w:rsidRPr="00E91272" w:rsidTr="005571C6">
        <w:tc>
          <w:tcPr>
            <w:tcW w:w="3615" w:type="dxa"/>
          </w:tcPr>
          <w:p w:rsidR="00E91272" w:rsidRPr="00E91272" w:rsidRDefault="00E9127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6" w:type="dxa"/>
          </w:tcPr>
          <w:p w:rsidR="00E91272" w:rsidRPr="00E91272" w:rsidRDefault="00E9127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E91272" w:rsidRPr="00E91272" w:rsidRDefault="00E91272" w:rsidP="001B3FFD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«Любимое блюдо семьи» (фото, видео) Участие родителей в совместном с детьми деятельности.</w:t>
            </w:r>
            <w:proofErr w:type="gramEnd"/>
          </w:p>
        </w:tc>
      </w:tr>
      <w:tr w:rsidR="00F766D2" w:rsidRPr="00E91272" w:rsidTr="00F719C4">
        <w:tc>
          <w:tcPr>
            <w:tcW w:w="10847" w:type="dxa"/>
            <w:gridSpan w:val="3"/>
            <w:shd w:val="clear" w:color="auto" w:fill="FFFF66"/>
          </w:tcPr>
          <w:p w:rsidR="00F766D2" w:rsidRPr="00E91272" w:rsidRDefault="00F766D2" w:rsidP="001B3FF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«Домик для скворца»</w:t>
            </w:r>
          </w:p>
        </w:tc>
        <w:tc>
          <w:tcPr>
            <w:tcW w:w="3616" w:type="dxa"/>
          </w:tcPr>
          <w:p w:rsidR="00F766D2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«Смотрим вместе» мультфильм «Галчонок»</w:t>
            </w:r>
          </w:p>
          <w:p w:rsidR="001B3FFD" w:rsidRPr="00E91272" w:rsidRDefault="001B3FFD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Рубрика «Трудимся вместе» в рамках акции «Домик для скворца»</w:t>
            </w: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 – одна из форм профилактики простудных заболеваний детей»</w:t>
            </w:r>
          </w:p>
        </w:tc>
      </w:tr>
      <w:tr w:rsidR="00F766D2" w:rsidRPr="00E91272" w:rsidTr="00ED10A6">
        <w:trPr>
          <w:trHeight w:val="279"/>
        </w:trPr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315332" w:rsidP="00ED10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дома» п</w:t>
            </w:r>
            <w:r w:rsidR="00ED10A6" w:rsidRPr="00E91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апка - ширма</w:t>
            </w:r>
          </w:p>
        </w:tc>
        <w:tc>
          <w:tcPr>
            <w:tcW w:w="3616" w:type="dxa"/>
          </w:tcPr>
          <w:p w:rsidR="00F766D2" w:rsidRPr="00E91272" w:rsidRDefault="00F766D2" w:rsidP="001B3F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766D2" w:rsidRPr="00E91272" w:rsidTr="005571C6">
        <w:tc>
          <w:tcPr>
            <w:tcW w:w="3615" w:type="dxa"/>
          </w:tcPr>
          <w:p w:rsidR="00F766D2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10A6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«Бросим умный взгляд на мусор»</w:t>
            </w:r>
          </w:p>
        </w:tc>
        <w:tc>
          <w:tcPr>
            <w:tcW w:w="3616" w:type="dxa"/>
          </w:tcPr>
          <w:p w:rsidR="00F766D2" w:rsidRPr="00E91272" w:rsidRDefault="00ED10A6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5B6DBC" w:rsidRPr="00E91272" w:rsidTr="00F719C4">
        <w:tc>
          <w:tcPr>
            <w:tcW w:w="10847" w:type="dxa"/>
            <w:gridSpan w:val="3"/>
            <w:shd w:val="clear" w:color="auto" w:fill="FFFF66"/>
          </w:tcPr>
          <w:p w:rsidR="005B6DBC" w:rsidRPr="00E91272" w:rsidRDefault="005B6DBC" w:rsidP="001B3FF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315332" w:rsidP="003153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1.Анкета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«Готовы ли вы отдавать своего ребенка в школу?»</w:t>
            </w:r>
          </w:p>
        </w:tc>
        <w:tc>
          <w:tcPr>
            <w:tcW w:w="3616" w:type="dxa"/>
          </w:tcPr>
          <w:p w:rsidR="005B6DBC" w:rsidRPr="00E91272" w:rsidRDefault="00315332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315332" w:rsidP="0031533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- Листовки для родителей 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пожарной безопасности»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564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E91272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Акция «О</w:t>
            </w:r>
            <w:r w:rsidR="007E5648" w:rsidRPr="00E91272">
              <w:rPr>
                <w:rFonts w:ascii="Times New Roman" w:hAnsi="Times New Roman" w:cs="Times New Roman"/>
                <w:sz w:val="24"/>
                <w:szCs w:val="24"/>
              </w:rPr>
              <w:t>кна победы»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5250D" w:rsidRPr="00E91272">
              <w:rPr>
                <w:rFonts w:ascii="Times New Roman" w:hAnsi="Times New Roman" w:cs="Times New Roman"/>
                <w:sz w:val="24"/>
                <w:szCs w:val="24"/>
              </w:rPr>
              <w:t xml:space="preserve"> Выпуск детской газеты «Зеленый огонек» №1 размещение на уличном стенде.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sz w:val="24"/>
                <w:szCs w:val="24"/>
              </w:rPr>
              <w:t>-</w:t>
            </w:r>
          </w:p>
        </w:tc>
      </w:tr>
      <w:tr w:rsidR="005B6DBC" w:rsidRPr="00E91272" w:rsidTr="005571C6">
        <w:tc>
          <w:tcPr>
            <w:tcW w:w="3615" w:type="dxa"/>
          </w:tcPr>
          <w:p w:rsidR="005B6DBC" w:rsidRPr="00E91272" w:rsidRDefault="005B6DBC" w:rsidP="001B3F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5648" w:rsidRPr="00E91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6" w:type="dxa"/>
          </w:tcPr>
          <w:p w:rsidR="005B6DBC" w:rsidRPr="00E91272" w:rsidRDefault="007E5648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hAnsi="Times New Roman" w:cs="Times New Roman"/>
                <w:sz w:val="24"/>
                <w:szCs w:val="24"/>
              </w:rPr>
              <w:t>Итоговое  родительское собрание «До свидания, детский сад!»</w:t>
            </w:r>
          </w:p>
        </w:tc>
        <w:tc>
          <w:tcPr>
            <w:tcW w:w="3616" w:type="dxa"/>
          </w:tcPr>
          <w:p w:rsidR="005B6DBC" w:rsidRPr="00E91272" w:rsidRDefault="001B252E" w:rsidP="001B3FFD">
            <w:pPr>
              <w:spacing w:line="0" w:lineRule="atLeast"/>
              <w:rPr>
                <w:sz w:val="24"/>
                <w:szCs w:val="24"/>
              </w:rPr>
            </w:pP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Буклет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12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для родителей: </w:t>
            </w:r>
            <w:r w:rsidRPr="00E91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«Памятка родителям будущих первоклассников»</w:t>
            </w:r>
          </w:p>
        </w:tc>
      </w:tr>
    </w:tbl>
    <w:p w:rsidR="005571C6" w:rsidRPr="00E91272" w:rsidRDefault="005571C6" w:rsidP="001B3FFD">
      <w:pPr>
        <w:spacing w:after="0" w:line="0" w:lineRule="atLeast"/>
        <w:rPr>
          <w:sz w:val="24"/>
          <w:szCs w:val="24"/>
        </w:rPr>
      </w:pPr>
    </w:p>
    <w:p w:rsidR="005571C6" w:rsidRPr="00E91272" w:rsidRDefault="005571C6" w:rsidP="001B3FFD">
      <w:pPr>
        <w:spacing w:after="0" w:line="0" w:lineRule="atLeast"/>
        <w:rPr>
          <w:sz w:val="24"/>
          <w:szCs w:val="24"/>
        </w:rPr>
      </w:pPr>
    </w:p>
    <w:sectPr w:rsidR="005571C6" w:rsidRPr="00E91272" w:rsidSect="005571C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580A"/>
    <w:multiLevelType w:val="hybridMultilevel"/>
    <w:tmpl w:val="9B1E6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429F7"/>
    <w:multiLevelType w:val="hybridMultilevel"/>
    <w:tmpl w:val="810C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D25"/>
    <w:rsid w:val="00042CC1"/>
    <w:rsid w:val="00084394"/>
    <w:rsid w:val="000F2F06"/>
    <w:rsid w:val="00192D06"/>
    <w:rsid w:val="001B252E"/>
    <w:rsid w:val="001B3FFD"/>
    <w:rsid w:val="002265C2"/>
    <w:rsid w:val="00247E56"/>
    <w:rsid w:val="003131E7"/>
    <w:rsid w:val="00315332"/>
    <w:rsid w:val="003A6D25"/>
    <w:rsid w:val="003B572A"/>
    <w:rsid w:val="004A213A"/>
    <w:rsid w:val="005571C6"/>
    <w:rsid w:val="00575A25"/>
    <w:rsid w:val="005A577A"/>
    <w:rsid w:val="005B6DBC"/>
    <w:rsid w:val="00740568"/>
    <w:rsid w:val="0075250D"/>
    <w:rsid w:val="00757423"/>
    <w:rsid w:val="007602A8"/>
    <w:rsid w:val="00793FE5"/>
    <w:rsid w:val="007E5648"/>
    <w:rsid w:val="007F59D2"/>
    <w:rsid w:val="008012EE"/>
    <w:rsid w:val="008F5D10"/>
    <w:rsid w:val="00947CED"/>
    <w:rsid w:val="00A84329"/>
    <w:rsid w:val="00B15625"/>
    <w:rsid w:val="00B15BC4"/>
    <w:rsid w:val="00B82EF7"/>
    <w:rsid w:val="00C05A55"/>
    <w:rsid w:val="00C46B4D"/>
    <w:rsid w:val="00E00EDA"/>
    <w:rsid w:val="00E255B4"/>
    <w:rsid w:val="00E91272"/>
    <w:rsid w:val="00ED10A6"/>
    <w:rsid w:val="00F719C4"/>
    <w:rsid w:val="00F766D2"/>
    <w:rsid w:val="00FF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5BC4"/>
    <w:pPr>
      <w:ind w:left="720"/>
      <w:contextualSpacing/>
    </w:pPr>
  </w:style>
  <w:style w:type="paragraph" w:customStyle="1" w:styleId="c4">
    <w:name w:val="c4"/>
    <w:basedOn w:val="a"/>
    <w:rsid w:val="0004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2CC1"/>
  </w:style>
  <w:style w:type="paragraph" w:styleId="a7">
    <w:name w:val="Normal (Web)"/>
    <w:basedOn w:val="a"/>
    <w:uiPriority w:val="99"/>
    <w:unhideWhenUsed/>
    <w:rsid w:val="00B8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82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10</cp:revision>
  <dcterms:created xsi:type="dcterms:W3CDTF">2023-09-03T20:10:00Z</dcterms:created>
  <dcterms:modified xsi:type="dcterms:W3CDTF">2024-01-27T21:10:00Z</dcterms:modified>
</cp:coreProperties>
</file>