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CD517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10.02.2025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4.02.2025</w:t>
      </w:r>
    </w:p>
    <w:p w14:paraId="69A22F5A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«Посуда»</w:t>
      </w:r>
    </w:p>
    <w:p w14:paraId="4B20F1FA">
      <w:pPr>
        <w:spacing w:line="0" w:lineRule="atLeast"/>
        <w:rPr>
          <w:rFonts w:eastAsia="SimSun"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SimSun"/>
          <w:color w:val="000000"/>
          <w:sz w:val="22"/>
          <w:szCs w:val="22"/>
          <w:shd w:val="clear" w:color="auto" w:fill="FFFFFF"/>
        </w:rPr>
        <w:t>Расширение представлений детей о предметах ближайшего окружения, их назначении, продолжать показывать разные способы обследования предметов быта, активно включать движения рук по предмету и его частям.</w:t>
      </w:r>
    </w:p>
    <w:p w14:paraId="5CCDC8F2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rFonts w:eastAsia="SimSun"/>
          <w:color w:val="000000"/>
          <w:sz w:val="22"/>
          <w:szCs w:val="22"/>
          <w:u w:val="single"/>
          <w:shd w:val="clear" w:color="auto" w:fill="FFFFFF"/>
        </w:rPr>
        <w:t>Коллективная композиция «Украшение посуды»</w:t>
      </w:r>
      <w:r>
        <w:rPr>
          <w:sz w:val="22"/>
          <w:szCs w:val="22"/>
        </w:rPr>
        <w:t xml:space="preserve">      Дата итогового мероприятия: </w:t>
      </w:r>
      <w:r>
        <w:rPr>
          <w:sz w:val="22"/>
          <w:szCs w:val="22"/>
          <w:u w:val="single"/>
        </w:rPr>
        <w:t>пятница - 04.092.2025</w:t>
      </w:r>
    </w:p>
    <w:p w14:paraId="5EDA222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2E6C34B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5D9EC16A">
      <w:pPr>
        <w:spacing w:line="0" w:lineRule="atLeast"/>
        <w:rPr>
          <w:u w:val="single"/>
        </w:rPr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44FB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BBAF1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A80F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484C728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10.02.25</w:t>
            </w:r>
          </w:p>
          <w:p w14:paraId="3EB3840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67D518F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0EB29E6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F6DC8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5674C9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3DA58E6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92F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A35B36D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FACB05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32328E56">
            <w:pPr>
              <w:spacing w:line="0" w:lineRule="atLeast"/>
            </w:pPr>
            <w:r>
              <w:t>Утренняя зарядка (картотека №12)</w:t>
            </w:r>
          </w:p>
          <w:p w14:paraId="4502CC98">
            <w:r>
              <w:t>Беседа «Такая разная посуда» Дать детям знания о разнообразии посуды. Познакомить с чайной и столовой посудой. Развивать познавательный интерес; внимание, память.</w:t>
            </w:r>
          </w:p>
          <w:p w14:paraId="1E6CD94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t>Д/и  </w:t>
            </w:r>
            <w:r>
              <w:rPr>
                <w:color w:val="000000"/>
              </w:rPr>
              <w:t>«Подбери чашки к блюдцам» Учить детей различать цвета и использовать названия цветов в речи. Развивать мелкую моторику, внимание.</w:t>
            </w:r>
          </w:p>
          <w:p w14:paraId="45C2EECA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color w:val="000000"/>
              </w:rPr>
              <w:t>«Зайка беленький сидит»</w:t>
            </w:r>
            <w:r>
              <w:rPr>
                <w:rFonts w:ascii="Calibri" w:hAnsi="Calibri" w:cs="Calibri"/>
                <w:color w:val="000000"/>
              </w:rPr>
              <w:t xml:space="preserve"> П</w:t>
            </w:r>
            <w:r>
              <w:rPr>
                <w:color w:val="000000"/>
              </w:rPr>
              <w:t>родолжать учить детей выполнять движения в соответствии с содержанием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401F1B09">
            <w:pPr>
              <w:spacing w:line="0" w:lineRule="atLeast"/>
            </w:pPr>
            <w:r>
              <w:t>С Агатой, Тамерланом</w:t>
            </w:r>
          </w:p>
          <w:p w14:paraId="3EAA39E0">
            <w:pPr>
              <w:spacing w:line="0" w:lineRule="atLeast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Упражнение на развитие мелкой моторики рук: «Выложи сам». Выложить  солнышко из палочек.</w:t>
            </w:r>
          </w:p>
        </w:tc>
        <w:tc>
          <w:tcPr>
            <w:tcW w:w="3969" w:type="dxa"/>
          </w:tcPr>
          <w:p w14:paraId="294D905F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 к</w:t>
            </w:r>
            <w:r>
              <w:rPr>
                <w:color w:val="000000"/>
              </w:rPr>
              <w:t>нижном уголке: книги для чтения и рассматривания: внесение иллюстраций «Семья обедает», «Обед в детском саду», репродукций, фотографий с изображением различных видов посуды.</w:t>
            </w:r>
          </w:p>
          <w:p w14:paraId="178AD54B">
            <w:pPr>
              <w:pStyle w:val="9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14:paraId="1E8426CB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беседы. Поместить в книжном уголке иллюстративный материал по теме беседы.</w:t>
            </w:r>
          </w:p>
          <w:p w14:paraId="1E380537">
            <w:pPr>
              <w:spacing w:line="0" w:lineRule="atLeast"/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Для д/и: н/и </w:t>
            </w:r>
            <w:r>
              <w:rPr>
                <w:color w:val="000000"/>
              </w:rPr>
              <w:t>«Подбери чашки к блюдцам»</w:t>
            </w:r>
          </w:p>
          <w:p w14:paraId="4E59797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Для инд.работы: счётные палочки.</w:t>
            </w:r>
          </w:p>
          <w:p w14:paraId="2FF01BD5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Заводные и шумовые игрушки, н/и «Собери бусы», «Разноцветные прищепки». Поощрять самостоятельность детей при выборе игр и игрушек. Воспитывать умение доводить начатое до конца, убирать за собой.</w:t>
            </w:r>
          </w:p>
        </w:tc>
      </w:tr>
      <w:tr w14:paraId="4A682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6" w:type="dxa"/>
            <w:vMerge w:val="continue"/>
            <w:textDirection w:val="tbRl"/>
          </w:tcPr>
          <w:p w14:paraId="6F28C9CD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062E7A1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3F67B8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</w:t>
            </w:r>
          </w:p>
          <w:p w14:paraId="4E9EB981">
            <w:pPr>
              <w:spacing w:line="0" w:lineRule="atLeast"/>
            </w:pPr>
            <w:r>
              <w:rPr>
                <w:sz w:val="16"/>
                <w:szCs w:val="16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193B21B4">
            <w:r>
              <w:t>По плану руководителя</w:t>
            </w:r>
          </w:p>
        </w:tc>
      </w:tr>
      <w:tr w14:paraId="3CDFF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35A95F7D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27E0911">
            <w:pPr>
              <w:spacing w:line="0" w:lineRule="atLeast"/>
            </w:pPr>
          </w:p>
        </w:tc>
        <w:tc>
          <w:tcPr>
            <w:tcW w:w="1276" w:type="dxa"/>
          </w:tcPr>
          <w:p w14:paraId="0F0C848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(ФЭМП)</w:t>
            </w:r>
          </w:p>
          <w:p w14:paraId="6715BCAE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В.А. Позина Стр.23</w:t>
            </w:r>
          </w:p>
          <w:p w14:paraId="680011A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Н.А. Карпухина Стр.132</w:t>
            </w:r>
          </w:p>
        </w:tc>
        <w:tc>
          <w:tcPr>
            <w:tcW w:w="13325" w:type="dxa"/>
            <w:gridSpan w:val="4"/>
          </w:tcPr>
          <w:p w14:paraId="2FC76266">
            <w:pPr>
              <w:spacing w:line="0" w:lineRule="atLeast"/>
            </w:pPr>
            <w:r>
              <w:t>Тема: «Угадай, какой цвет?»</w:t>
            </w:r>
          </w:p>
          <w:p w14:paraId="56C01887">
            <w:pPr>
              <w:spacing w:line="0" w:lineRule="atLeast"/>
            </w:pPr>
            <w:r>
              <w:t xml:space="preserve">Цель: Формирование умения различать предметы по форме и называть их: </w:t>
            </w:r>
            <w:r>
              <w:rPr>
                <w:bCs/>
                <w:iCs/>
                <w:color w:val="000000"/>
                <w:lang w:bidi="ru-RU"/>
              </w:rPr>
              <w:t>кубик, шарик.</w:t>
            </w:r>
            <w:r>
              <w:t xml:space="preserve"> Развитие умения различать количество предметов: </w:t>
            </w:r>
            <w:r>
              <w:rPr>
                <w:bCs/>
                <w:iCs/>
                <w:color w:val="000000"/>
                <w:lang w:bidi="ru-RU"/>
              </w:rPr>
              <w:t>один</w:t>
            </w:r>
            <w:r>
              <w:t xml:space="preserve"> - </w:t>
            </w:r>
            <w:r>
              <w:rPr>
                <w:bCs/>
                <w:iCs/>
                <w:color w:val="000000"/>
                <w:lang w:bidi="ru-RU"/>
              </w:rPr>
              <w:t>много.</w:t>
            </w:r>
            <w:r>
              <w:t xml:space="preserve"> Развитие предметных действий. Формировать цветовое восприятие: красный, </w:t>
            </w:r>
            <w:r>
              <w:rPr>
                <w:lang w:val="ru-RU"/>
              </w:rPr>
              <w:t>жёлтый</w:t>
            </w:r>
            <w:r>
              <w:t>, синий; развивать внимание на цветовые свойства предметов, совершенствовать навык выполнять задания с однородными предметами, ориентируясь на одно свойство.</w:t>
            </w:r>
          </w:p>
        </w:tc>
      </w:tr>
    </w:tbl>
    <w:p w14:paraId="1A28D5E9">
      <w:pPr>
        <w:spacing w:line="0" w:lineRule="atLeast"/>
      </w:pPr>
    </w:p>
    <w:p w14:paraId="6FC9AE14">
      <w:pPr>
        <w:spacing w:line="0" w:lineRule="atLeast"/>
      </w:pPr>
    </w:p>
    <w:p w14:paraId="040588A2">
      <w:pPr>
        <w:spacing w:line="0" w:lineRule="atLeast"/>
      </w:pPr>
    </w:p>
    <w:p w14:paraId="703DC4F7">
      <w:pPr>
        <w:spacing w:line="0" w:lineRule="atLeast"/>
      </w:pPr>
    </w:p>
    <w:p w14:paraId="771E7804">
      <w:pPr>
        <w:spacing w:line="0" w:lineRule="atLeast"/>
      </w:pPr>
    </w:p>
    <w:p w14:paraId="3536091E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5910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EC0FAA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AF3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restart"/>
            <w:textDirection w:val="tbRl"/>
          </w:tcPr>
          <w:p w14:paraId="7470D6C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10.02.25</w:t>
            </w:r>
          </w:p>
          <w:p w14:paraId="498E7C5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9E234A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306F9C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0BD3FF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6C923F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CD0A4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6465A0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39FEDE5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3E63138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AA0440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29BE59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5ED8DC6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AC7922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9E1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238DBF8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47207E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7C7FBC53">
            <w:r>
              <w:t>Наблюдение за работой дворника зимой. Расширять знания о труде взрослых; воспитывать уважение к их труду.</w:t>
            </w:r>
          </w:p>
          <w:p w14:paraId="78B17D73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>Д/и «Где спрятался мишка» Учить ориентироваться в пространстве; развивать внимание, речь.</w:t>
            </w:r>
          </w:p>
          <w:p w14:paraId="1536281B">
            <w:r>
              <w:t xml:space="preserve">П/и «У медведя в бору» Учить бегать, не наталкиваясь друг на друга. </w:t>
            </w:r>
          </w:p>
          <w:p w14:paraId="684B6575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rStyle w:val="13"/>
                <w:bCs/>
                <w:color w:val="000000"/>
              </w:rPr>
              <w:t>Труд. Сгрести снег под кустарники. Воспитывать желание помогать взрослым.</w:t>
            </w:r>
          </w:p>
        </w:tc>
        <w:tc>
          <w:tcPr>
            <w:tcW w:w="2409" w:type="dxa"/>
          </w:tcPr>
          <w:p w14:paraId="4010493B">
            <w:pPr>
              <w:spacing w:line="0" w:lineRule="atLeast"/>
            </w:pPr>
            <w:r>
              <w:t>С Тёмой, Ваней</w:t>
            </w:r>
          </w:p>
          <w:p w14:paraId="4887D3C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Упражнять в метании снежков на дальность правой и левой рукой.</w:t>
            </w:r>
          </w:p>
        </w:tc>
        <w:tc>
          <w:tcPr>
            <w:tcW w:w="3781" w:type="dxa"/>
          </w:tcPr>
          <w:p w14:paraId="26FDEA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Художественное слово.</w:t>
            </w:r>
          </w:p>
          <w:p w14:paraId="75EFF148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Сыплет с неба снег-снежок.</w:t>
            </w:r>
          </w:p>
          <w:p w14:paraId="31A5528B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Словно легкий пух-пушок.</w:t>
            </w:r>
          </w:p>
          <w:p w14:paraId="6E796D10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Отчего ж, вздыхая тяжко,</w:t>
            </w:r>
          </w:p>
          <w:p w14:paraId="561BE067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Шепчет крыша:</w:t>
            </w:r>
          </w:p>
          <w:p w14:paraId="64459288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Ох, как тяжко!</w:t>
            </w:r>
          </w:p>
          <w:p w14:paraId="73153D46"/>
        </w:tc>
        <w:tc>
          <w:tcPr>
            <w:tcW w:w="3449" w:type="dxa"/>
            <w:gridSpan w:val="2"/>
          </w:tcPr>
          <w:p w14:paraId="39ED9018">
            <w:r>
              <w:t>Создать условия для: трудовой деятельности: лопатки, ведёрки.</w:t>
            </w:r>
          </w:p>
          <w:p w14:paraId="5561F258">
            <w:r>
              <w:t>Для д/и: игрушки медведь.</w:t>
            </w:r>
          </w:p>
          <w:p w14:paraId="664712EE">
            <w:r>
              <w:t>Для п/и: шапочка медведя.</w:t>
            </w:r>
          </w:p>
          <w:p w14:paraId="285D4159">
            <w:r>
              <w:t>Выносные игрушки: машины, каталки, лопатки, ведёрки. Воспитывать умение играть дружно, делиться, договариваться. Убирать игрушки после игры на место.</w:t>
            </w:r>
          </w:p>
        </w:tc>
      </w:tr>
      <w:tr w14:paraId="0B14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43ED3338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F34F9C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1CA2953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3CCC304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526F033B">
            <w:r>
              <w:t>Чтение </w:t>
            </w:r>
            <w:r>
              <w:rPr>
                <w:rStyle w:val="32"/>
                <w:b/>
                <w:bCs/>
                <w:color w:val="000000"/>
                <w:sz w:val="28"/>
                <w:szCs w:val="28"/>
              </w:rPr>
              <w:t> </w:t>
            </w:r>
            <w:r>
              <w:t>«Пых» белорусская народная сказка. Закрепить представление детей об овощах; развивать интерес к сказкам; учить отвечать на вопросы.</w:t>
            </w:r>
          </w:p>
          <w:p w14:paraId="33FA56C4">
            <w:pPr>
              <w:spacing w:line="0" w:lineRule="atLeast"/>
            </w:pPr>
            <w:r>
              <w:t>КГН «Поведение за столом» Формировать у детей 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гигиенические навыки самообслуживания, приучать правильно сидеть за столом, пользоваться столовыми приборами.</w:t>
            </w:r>
          </w:p>
        </w:tc>
      </w:tr>
      <w:tr w14:paraId="16C87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2E83997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C16DA5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656B5D5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78D8A29E">
            <w:pPr>
              <w:spacing w:line="0" w:lineRule="atLeast"/>
            </w:pPr>
            <w:r>
              <w:t>Гимнастика после сна (комплекс №12) Ходьба по массажным коврикам, умывание.</w:t>
            </w:r>
          </w:p>
          <w:p w14:paraId="439C2927">
            <w:r>
              <w:t>Минутка безопасности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>«Где можно и где нельзя играть» Продолжать знакомить детей с тем, что может произойти, если играть в неположенном месте; формировать представление о безопасности на улицах и дорогах; убедить детей в опасности проведения игр на проезжей части улицы (дороге).</w:t>
            </w:r>
          </w:p>
          <w:p w14:paraId="44D234E0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/и </w:t>
            </w:r>
            <w:r>
              <w:t>«Найти посуду»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Закрепить представления о посуде, навыка выполнения инструкций взрослого, развитие пространственного восприятия</w:t>
            </w:r>
            <w:r>
              <w:rPr>
                <w:rFonts w:hint="default"/>
                <w:lang w:val="ru-RU"/>
              </w:rPr>
              <w:t>.</w:t>
            </w:r>
          </w:p>
          <w:p w14:paraId="739893FB">
            <w:r>
              <w:t>П/и «Воробушки и автомобиль» Развивать слуховые качества, двигательную активность, умение выполнять правила игры.</w:t>
            </w:r>
          </w:p>
        </w:tc>
        <w:tc>
          <w:tcPr>
            <w:tcW w:w="2409" w:type="dxa"/>
          </w:tcPr>
          <w:p w14:paraId="71A8F1E1">
            <w:pPr>
              <w:spacing w:line="0" w:lineRule="atLeast"/>
            </w:pPr>
            <w:r>
              <w:t>С Софией, Райханой</w:t>
            </w:r>
          </w:p>
          <w:p w14:paraId="2E21F2B3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Д/и «Подбери чашки к блюдцам»</w:t>
            </w:r>
          </w:p>
          <w:p w14:paraId="5CF36B3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Учить детей различать цвета и использовать названия цветов в речи. Развивать мелкую моторику, внимание.</w:t>
            </w:r>
          </w:p>
        </w:tc>
        <w:tc>
          <w:tcPr>
            <w:tcW w:w="3828" w:type="dxa"/>
            <w:gridSpan w:val="2"/>
          </w:tcPr>
          <w:p w14:paraId="6B86C859">
            <w:pPr>
              <w:pStyle w:val="7"/>
              <w:spacing w:before="0" w:beforeAutospacing="0" w:after="0" w:afterAutospacing="0" w:line="0" w:lineRule="atLeast"/>
              <w:rPr>
                <w:bCs/>
              </w:rPr>
            </w:pPr>
            <w:r>
              <w:rPr>
                <w:bCs/>
              </w:rPr>
              <w:t xml:space="preserve">Сюжетно - ролевая игра </w:t>
            </w:r>
          </w:p>
          <w:p w14:paraId="2225ABBB">
            <w:r>
              <w:t>«Кукла Маша у нас в гостях» Закрепить знание детей о чайной посуде активизировать их речь; формировать навыки поведения за столом, общение с гостем; воспитывать приветливость, заботливость.</w:t>
            </w:r>
          </w:p>
        </w:tc>
        <w:tc>
          <w:tcPr>
            <w:tcW w:w="3402" w:type="dxa"/>
          </w:tcPr>
          <w:p w14:paraId="3234F3F3">
            <w:pPr>
              <w:spacing w:line="0" w:lineRule="atLeast"/>
            </w:pPr>
            <w:r>
              <w:t xml:space="preserve">Создать условия для с/р игры; </w:t>
            </w:r>
          </w:p>
          <w:p w14:paraId="6ACADEF4">
            <w:pPr>
              <w:spacing w:line="0" w:lineRule="atLeast"/>
            </w:pPr>
            <w:r>
              <w:t xml:space="preserve">Предметы для п/игры </w:t>
            </w:r>
          </w:p>
          <w:p w14:paraId="099C7644">
            <w:pPr>
              <w:spacing w:line="0" w:lineRule="atLeast"/>
            </w:pPr>
            <w:r>
              <w:t>Картинки для рассматривания во время минутки безопасности.</w:t>
            </w:r>
          </w:p>
          <w:p w14:paraId="14D1687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д/и: картинки.</w:t>
            </w:r>
          </w:p>
          <w:p w14:paraId="755C774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руль.</w:t>
            </w:r>
          </w:p>
          <w:p w14:paraId="77898B9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t>Шнуровки, вкладыши, прищепки, бусы для нанизывания. Поддерживать инициативу детей, их выбор.</w:t>
            </w:r>
          </w:p>
          <w:p w14:paraId="14373680">
            <w:pPr>
              <w:spacing w:line="0" w:lineRule="atLeast"/>
              <w:rPr>
                <w:rFonts w:hint="default"/>
                <w:lang w:val="ru-RU"/>
              </w:rPr>
            </w:pPr>
          </w:p>
          <w:p w14:paraId="4B13697D">
            <w:pPr>
              <w:spacing w:after="200" w:line="276" w:lineRule="auto"/>
            </w:pPr>
          </w:p>
        </w:tc>
      </w:tr>
      <w:tr w14:paraId="5EA4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5FD7DD18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183A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6650702D">
            <w:pPr>
              <w:pStyle w:val="7"/>
              <w:spacing w:before="0" w:beforeAutospacing="0" w:after="0" w:afterAutospacing="0" w:line="0" w:lineRule="atLeast"/>
              <w:rPr>
                <w:iCs/>
              </w:rPr>
            </w:pPr>
            <w:r>
              <w:rPr>
                <w:iCs/>
              </w:rPr>
              <w:t>Рекомендовать родителям для просмотра дома с детьми мультфильм по сказке Сутеева «Кто сказал мяу!»</w:t>
            </w:r>
            <w:r>
              <w:t xml:space="preserve"> </w:t>
            </w:r>
            <w:r>
              <w:fldChar w:fldCharType="begin"/>
            </w:r>
            <w:r>
              <w:instrText xml:space="preserve"> HYPERLINK "https://yandex.ru/video/preview/7040409050760611964" </w:instrText>
            </w:r>
            <w:r>
              <w:fldChar w:fldCharType="separate"/>
            </w:r>
            <w:r>
              <w:rPr>
                <w:rStyle w:val="5"/>
                <w:iCs/>
                <w:sz w:val="18"/>
                <w:szCs w:val="18"/>
              </w:rPr>
              <w:t>https://yandex.ru/video/preview/7040409050760611964</w:t>
            </w:r>
            <w:r>
              <w:rPr>
                <w:rStyle w:val="5"/>
                <w:iCs/>
                <w:sz w:val="18"/>
                <w:szCs w:val="18"/>
              </w:rPr>
              <w:fldChar w:fldCharType="end"/>
            </w:r>
            <w:r>
              <w:rPr>
                <w:iCs/>
                <w:sz w:val="18"/>
                <w:szCs w:val="18"/>
              </w:rPr>
              <w:t xml:space="preserve">  </w:t>
            </w:r>
            <w:r>
              <w:rPr>
                <w:iCs/>
              </w:rPr>
              <w:t>Разместить ссылку в родительском чате группы.</w:t>
            </w:r>
          </w:p>
        </w:tc>
      </w:tr>
    </w:tbl>
    <w:p w14:paraId="2ADE3849">
      <w:pPr>
        <w:spacing w:line="0" w:lineRule="atLeast"/>
        <w:rPr>
          <w:u w:val="single"/>
        </w:rPr>
      </w:pPr>
    </w:p>
    <w:p w14:paraId="1C8FA038">
      <w:pPr>
        <w:spacing w:line="0" w:lineRule="atLeast"/>
        <w:rPr>
          <w:u w:val="single"/>
        </w:rPr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1943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55AAFA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6F0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1C02C9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11.02.25</w:t>
            </w:r>
          </w:p>
          <w:p w14:paraId="407E2E6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83FCD0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7C42F5F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D62222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7D3E3A1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1A10C33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5A9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EE2AAE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1C6D7F8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EB3052D">
            <w:pPr>
              <w:spacing w:line="0" w:lineRule="atLeast"/>
            </w:pPr>
            <w:r>
              <w:t>Утренняя зарядка (картотека №12)</w:t>
            </w:r>
          </w:p>
          <w:p w14:paraId="759DAD60">
            <w:r>
              <w:t>Беседа  «Мы уже большие» Способствовать доброжелательному отношению с взрослыми, принимать участие в разговоре с ними.</w:t>
            </w:r>
          </w:p>
          <w:p w14:paraId="6DA6FFD7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>
              <w:rPr>
                <w:color w:val="000000"/>
              </w:rPr>
              <w:t>«Накроем стол к чаю» Продолжать учить называть предметы посуды, знакомить с назначением посуды.</w:t>
            </w:r>
          </w:p>
          <w:p w14:paraId="2FD65FA1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>П/и</w:t>
            </w:r>
            <w:r>
              <w:rPr>
                <w:rStyle w:val="12"/>
                <w:color w:val="000000"/>
                <w:shd w:val="clear" w:color="auto" w:fill="FFFFFF"/>
              </w:rPr>
              <w:t xml:space="preserve"> «Пузырь» закреплять правила игры, учить действовать в соответствии с текстом.</w:t>
            </w:r>
          </w:p>
        </w:tc>
        <w:tc>
          <w:tcPr>
            <w:tcW w:w="2409" w:type="dxa"/>
          </w:tcPr>
          <w:p w14:paraId="36D9B5E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 Мелиссой, Богданом </w:t>
            </w:r>
            <w:r>
              <w:rPr>
                <w:color w:val="000000"/>
              </w:rPr>
              <w:t>Д/и «Разноцветные постройки»</w:t>
            </w:r>
          </w:p>
          <w:p w14:paraId="4D9C13AC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Закрепить навык построек из кирпичиков, пластин разных по величине и цвету.</w:t>
            </w:r>
          </w:p>
        </w:tc>
        <w:tc>
          <w:tcPr>
            <w:tcW w:w="3969" w:type="dxa"/>
          </w:tcPr>
          <w:p w14:paraId="2EF126B2">
            <w:pPr>
              <w:spacing w:line="0" w:lineRule="atLeast"/>
            </w:pPr>
            <w:r>
              <w:t>Труд. Помочь няне накрыть столы к завтраку. Поставить хлебницы, салфетницы, разложить салфетки. Воспитывать желание помогать взрослым.</w:t>
            </w:r>
          </w:p>
          <w:p w14:paraId="3B5174D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Предложить</w:t>
            </w:r>
            <w:r>
              <w:rPr>
                <w:rFonts w:hint="default"/>
                <w:lang w:val="ru-RU"/>
              </w:rPr>
              <w:t xml:space="preserve"> цветные карандаши, трафареты для рисования. Закреплять навыки полученные на занятиях.</w:t>
            </w:r>
          </w:p>
        </w:tc>
        <w:tc>
          <w:tcPr>
            <w:tcW w:w="3402" w:type="dxa"/>
          </w:tcPr>
          <w:p w14:paraId="6D6A0430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14:paraId="4E6C102B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Поместить картинки по теме беседы для рассматривания детьми.</w:t>
            </w:r>
          </w:p>
          <w:p w14:paraId="20F7F6ED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Заводные и шумовые игрушки, н/и «Собери бусы», «Разноцветные прищепки». Поощрять самостоятельность детей при выборе игр и игрушек. Воспитывать умение доводить начатое до конца, убирать за собой.</w:t>
            </w:r>
          </w:p>
        </w:tc>
      </w:tr>
      <w:tr w14:paraId="304A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26" w:type="dxa"/>
            <w:vMerge w:val="continue"/>
            <w:textDirection w:val="tbRl"/>
          </w:tcPr>
          <w:p w14:paraId="4EE785F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C95773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1821DD5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2AD0C8B1">
            <w:pPr>
              <w:spacing w:line="0" w:lineRule="atLeast"/>
            </w:pPr>
            <w:r>
              <w:t>По плану руководителя</w:t>
            </w:r>
          </w:p>
        </w:tc>
      </w:tr>
      <w:tr w14:paraId="26CAE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6" w:type="dxa"/>
            <w:vMerge w:val="continue"/>
          </w:tcPr>
          <w:p w14:paraId="59979C74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15B49DE9">
            <w:pPr>
              <w:spacing w:line="0" w:lineRule="atLeast"/>
            </w:pPr>
          </w:p>
        </w:tc>
        <w:tc>
          <w:tcPr>
            <w:tcW w:w="1276" w:type="dxa"/>
          </w:tcPr>
          <w:p w14:paraId="09D3662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(развитие речи)</w:t>
            </w:r>
          </w:p>
          <w:p w14:paraId="52ACB42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В.В. Гербова стр. 59</w:t>
            </w:r>
          </w:p>
        </w:tc>
        <w:tc>
          <w:tcPr>
            <w:tcW w:w="13466" w:type="dxa"/>
            <w:gridSpan w:val="4"/>
          </w:tcPr>
          <w:p w14:paraId="4AF8D4DD">
            <w:pPr>
              <w:spacing w:line="0" w:lineRule="atLeast"/>
            </w:pPr>
            <w:r>
              <w:t>Тема: Чтение сказки В. Сутеева «Кто сказал «Мяу»?»</w:t>
            </w:r>
          </w:p>
          <w:p w14:paraId="59B5654A">
            <w:pPr>
              <w:spacing w:line="0" w:lineRule="atLeast"/>
            </w:pPr>
            <w:r>
              <w:t>Цель:</w:t>
            </w:r>
            <w:r>
              <w:rPr>
                <w:color w:val="000000"/>
              </w:rPr>
              <w:t xml:space="preserve"> Познакомить детей с новым произведением.</w:t>
            </w:r>
          </w:p>
        </w:tc>
      </w:tr>
      <w:tr w14:paraId="21746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26FB7BB4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EA20508">
            <w:pPr>
              <w:spacing w:line="0" w:lineRule="atLeast"/>
            </w:pPr>
          </w:p>
        </w:tc>
        <w:tc>
          <w:tcPr>
            <w:tcW w:w="1276" w:type="dxa"/>
          </w:tcPr>
          <w:p w14:paraId="21B877B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(лепка)</w:t>
            </w:r>
          </w:p>
          <w:p w14:paraId="5FB4992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Д.Н. Колдина Стр. 43</w:t>
            </w:r>
          </w:p>
        </w:tc>
        <w:tc>
          <w:tcPr>
            <w:tcW w:w="13466" w:type="dxa"/>
            <w:gridSpan w:val="4"/>
          </w:tcPr>
          <w:p w14:paraId="3C0F8EB1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«Погремушка»</w:t>
            </w:r>
          </w:p>
          <w:p w14:paraId="672F8936">
            <w:pPr>
              <w:spacing w:line="0" w:lineRule="atLeast"/>
            </w:pPr>
            <w:r>
              <w:t xml:space="preserve">Цель: </w:t>
            </w:r>
            <w:r>
              <w:rPr>
                <w:bCs/>
              </w:rPr>
              <w:t>Продолжать учить скатывать  из пластилина  между ладоней  шарик, и столбик прямым движением рук; украшать изделия. Продолжать учить скатывать  из пластилина  между ладоней  шарик, и столбик прямым движением рук; украшать изделия.</w:t>
            </w:r>
          </w:p>
        </w:tc>
      </w:tr>
    </w:tbl>
    <w:p w14:paraId="20E68787">
      <w:pPr>
        <w:spacing w:line="0" w:lineRule="atLeast"/>
      </w:pPr>
    </w:p>
    <w:p w14:paraId="090607CC">
      <w:pPr>
        <w:spacing w:line="0" w:lineRule="atLeast"/>
      </w:pPr>
    </w:p>
    <w:p w14:paraId="735022A1">
      <w:pPr>
        <w:spacing w:line="0" w:lineRule="atLeast"/>
      </w:pPr>
    </w:p>
    <w:p w14:paraId="181AB9B7">
      <w:pPr>
        <w:spacing w:line="0" w:lineRule="atLeast"/>
      </w:pPr>
    </w:p>
    <w:p w14:paraId="5FFDE109">
      <w:pPr>
        <w:spacing w:line="0" w:lineRule="atLeast"/>
      </w:pPr>
    </w:p>
    <w:p w14:paraId="0DEE1686">
      <w:pPr>
        <w:spacing w:line="0" w:lineRule="atLeast"/>
      </w:pPr>
    </w:p>
    <w:p w14:paraId="200ECC7E">
      <w:pPr>
        <w:spacing w:line="0" w:lineRule="atLeast"/>
      </w:pPr>
    </w:p>
    <w:p w14:paraId="5DE06B01">
      <w:pPr>
        <w:spacing w:line="0" w:lineRule="atLeast"/>
      </w:pPr>
    </w:p>
    <w:p w14:paraId="0CC451F6">
      <w:pPr>
        <w:spacing w:line="0" w:lineRule="atLeast"/>
      </w:pPr>
    </w:p>
    <w:p w14:paraId="5A909138">
      <w:pPr>
        <w:spacing w:line="0" w:lineRule="atLeast"/>
      </w:pPr>
    </w:p>
    <w:p w14:paraId="075E5E20">
      <w:pPr>
        <w:spacing w:line="0" w:lineRule="atLeast"/>
      </w:pPr>
    </w:p>
    <w:p w14:paraId="73D149D8">
      <w:pPr>
        <w:spacing w:line="0" w:lineRule="atLeast"/>
      </w:pPr>
    </w:p>
    <w:p w14:paraId="1B8B73AB">
      <w:pPr>
        <w:spacing w:line="0" w:lineRule="atLeast"/>
      </w:pPr>
    </w:p>
    <w:p w14:paraId="4BC0F40B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3591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4DD0F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080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26D3EFE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11.02.25</w:t>
            </w:r>
          </w:p>
          <w:p w14:paraId="6977772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34A78E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DF818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345C057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3B0716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497B21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71BDE3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6474F4C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326A3F8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56DEB01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111007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5CF827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B077F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7549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E74F0F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7F2117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CB50B6E">
            <w: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1E5B8011">
            <w:r>
              <w:t>прививать бережное, заботливое отношение к окружающей среде.</w:t>
            </w:r>
          </w:p>
          <w:p w14:paraId="53E586DD">
            <w:r>
              <w:t>Д/и «Кто есть, кто?»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Обратить внимание детей на прохожих, предложить догадаться, кем они доводятся друг другу (мама и сын, дедушка и внук). Обогащать словарный запас, формировать первичные представления о социальных ролях, развивать наблюдательность.</w:t>
            </w:r>
          </w:p>
          <w:p w14:paraId="5F9720F5">
            <w:r>
              <w:t>П/и «Попади в цель»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Познакомить детей с правилами безопасного поведения во время игры, упражнять в метании </w:t>
            </w:r>
            <w:r>
              <w:rPr>
                <w:lang w:val="ru-RU"/>
              </w:rPr>
              <w:t>мячика</w:t>
            </w:r>
            <w:r>
              <w:t xml:space="preserve"> в вертикальную цель. Развивать координацию движений, глазомер. </w:t>
            </w:r>
          </w:p>
          <w:p w14:paraId="17A7E3EA">
            <w:r>
              <w:t>Труд.</w:t>
            </w:r>
            <w:r>
              <w:rPr>
                <w:rFonts w:hint="default"/>
                <w:lang w:val="ru-RU"/>
              </w:rPr>
              <w:t xml:space="preserve"> Собрать игрушки в конце прогулки. Воспитывать желание помогать взрослым.</w:t>
            </w:r>
            <w:r>
              <w:t xml:space="preserve"> </w:t>
            </w:r>
          </w:p>
        </w:tc>
        <w:tc>
          <w:tcPr>
            <w:tcW w:w="2409" w:type="dxa"/>
          </w:tcPr>
          <w:p w14:paraId="7D5C289C">
            <w:pPr>
              <w:spacing w:line="0" w:lineRule="atLeast"/>
            </w:pPr>
            <w:r>
              <w:t>С Мироном, Тамерланом</w:t>
            </w:r>
          </w:p>
          <w:p w14:paraId="61A32BA2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«Чего не хватает?»</w:t>
            </w:r>
          </w:p>
          <w:p w14:paraId="3B5A3EC8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>Развитие знаний о посуде, расширение кругозора</w:t>
            </w:r>
          </w:p>
        </w:tc>
        <w:tc>
          <w:tcPr>
            <w:tcW w:w="3781" w:type="dxa"/>
          </w:tcPr>
          <w:p w14:paraId="4FF1B8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Ситуативный разговор «Нужно самому уметь одеваться». Закрепить последовательность одевания и раздевания.</w:t>
            </w:r>
          </w:p>
          <w:p w14:paraId="62B30031"/>
        </w:tc>
        <w:tc>
          <w:tcPr>
            <w:tcW w:w="3449" w:type="dxa"/>
            <w:gridSpan w:val="2"/>
          </w:tcPr>
          <w:p w14:paraId="17F4B80D">
            <w:pPr>
              <w:rPr>
                <w:rFonts w:hint="default"/>
                <w:lang w:val="ru-RU"/>
              </w:rPr>
            </w:pPr>
            <w:r>
              <w:t xml:space="preserve">Создать условия </w:t>
            </w: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д/и, подвести детей к забору д/с.</w:t>
            </w:r>
          </w:p>
          <w:p w14:paraId="7EC2EA81">
            <w:pPr>
              <w:rPr>
                <w:rFonts w:hint="default"/>
                <w:lang w:val="ru-RU"/>
              </w:rPr>
            </w:pPr>
            <w:r>
              <w:t xml:space="preserve">Спортивный инвентарь: мячи, </w:t>
            </w:r>
            <w:r>
              <w:rPr>
                <w:lang w:val="ru-RU"/>
              </w:rPr>
              <w:t>мишень</w:t>
            </w:r>
            <w:r>
              <w:rPr>
                <w:rFonts w:hint="default"/>
                <w:lang w:val="ru-RU"/>
              </w:rPr>
              <w:t xml:space="preserve"> для п/и.</w:t>
            </w:r>
            <w:r>
              <w:t xml:space="preserve"> </w:t>
            </w:r>
            <w:r>
              <w:rPr>
                <w:lang w:val="ru-RU"/>
              </w:rPr>
              <w:t>Р</w:t>
            </w:r>
            <w:r>
              <w:t>азвивать двигательную активность</w:t>
            </w:r>
            <w:r>
              <w:rPr>
                <w:rFonts w:hint="default"/>
                <w:lang w:val="ru-RU"/>
              </w:rPr>
              <w:t>.</w:t>
            </w:r>
          </w:p>
          <w:p w14:paraId="57E11F7A">
            <w:r>
              <w:t>Выносные игрушки, каталки, большие машины.</w:t>
            </w:r>
          </w:p>
          <w:p w14:paraId="75752782">
            <w:pPr>
              <w:rPr>
                <w:rFonts w:hint="default"/>
                <w:lang w:val="ru-RU"/>
              </w:rPr>
            </w:pPr>
            <w:r>
              <w:t>Поощрять самостоятельность детей в выборе игр и игрушек.</w:t>
            </w:r>
          </w:p>
        </w:tc>
      </w:tr>
      <w:tr w14:paraId="68F4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54384EE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AA77F5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1520538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0D9C086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16BF30E2">
            <w:r>
              <w:t>Чтение. «Яблоко» В. Сутеев. Вызвать интерес к произведению Сутеева, развивать речь детей, формировать интерес к художественной литературе, развивать внимание, память детей.</w:t>
            </w:r>
          </w:p>
          <w:p w14:paraId="65299C02">
            <w:r>
              <w:t>КГН «Мы кушаем» Воспитывать умение самостоятельно и опрятно кушать, спокойно сидеть за столом, соблюдая правильную позу, приучать держать ложку в правой руке.</w:t>
            </w:r>
          </w:p>
        </w:tc>
      </w:tr>
      <w:tr w14:paraId="1476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A7F065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6B40E0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1861EEC9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28807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Гимнастика после сна (комплекс №12) Ходьба по массажным коврикам, умывание.</w:t>
            </w:r>
          </w:p>
          <w:p w14:paraId="6B6D0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lang w:val="ru-RU"/>
              </w:rPr>
              <w:t>З</w:t>
            </w:r>
            <w:r>
              <w:t xml:space="preserve">аучивание пальчиковой игры «Посуда» </w:t>
            </w:r>
            <w:r>
              <w:rPr>
                <w:lang w:val="ru-RU"/>
              </w:rPr>
              <w:t>У</w:t>
            </w:r>
            <w:r>
              <w:t>чить запоминать текст и сопровождать его движениями.</w:t>
            </w:r>
          </w:p>
          <w:p w14:paraId="5D1F3FA2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/>
                <w:color w:val="000000"/>
              </w:rPr>
            </w:pPr>
            <w:r>
              <w:t xml:space="preserve">Д/и </w:t>
            </w:r>
            <w:r>
              <w:rPr>
                <w:color w:val="000000"/>
              </w:rPr>
              <w:t>«Сварим обед»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color w:val="000000"/>
              </w:rPr>
              <w:t>Учить классифицировать предметы кухонной посуды, обогащать словарь.</w:t>
            </w:r>
          </w:p>
          <w:p w14:paraId="04476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«Карусели» Учить двигаться по сигналу в одну сторону. Создать хорошее настроение.</w:t>
            </w:r>
          </w:p>
        </w:tc>
        <w:tc>
          <w:tcPr>
            <w:tcW w:w="2409" w:type="dxa"/>
          </w:tcPr>
          <w:p w14:paraId="7ED7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С Софией, Агатой</w:t>
            </w:r>
          </w:p>
          <w:p w14:paraId="6E2C9224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Д/и «На что похоже?»</w:t>
            </w:r>
          </w:p>
          <w:p w14:paraId="03DFA4D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Учить различать и называть фигуру.</w:t>
            </w:r>
          </w:p>
          <w:p w14:paraId="15D91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  <w:tc>
          <w:tcPr>
            <w:tcW w:w="3828" w:type="dxa"/>
            <w:gridSpan w:val="2"/>
          </w:tcPr>
          <w:p w14:paraId="41D25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>Опытническая деятельность</w:t>
            </w:r>
          </w:p>
          <w:p w14:paraId="503B50AE">
            <w:r>
              <w:rPr>
                <w:rFonts w:hint="default"/>
              </w:rPr>
              <w:t>«Как вода меняет цвет?»</w:t>
            </w:r>
          </w:p>
          <w:p w14:paraId="059F99D4">
            <w:pPr>
              <w:rPr>
                <w:color w:val="000000"/>
              </w:rPr>
            </w:pPr>
            <w:r>
              <w:rPr>
                <w:rFonts w:hint="default"/>
              </w:rPr>
              <w:t>Дать детям представление о том, что вода меняет свою окраску при растворении в ней различных веществ. Активизировать словарь детей; развивать умение делать простейшие выводы. Воспитывать положительное отношение к экспериментальной исследовательской деятельности.</w:t>
            </w:r>
          </w:p>
        </w:tc>
        <w:tc>
          <w:tcPr>
            <w:tcW w:w="3402" w:type="dxa"/>
          </w:tcPr>
          <w:p w14:paraId="31416E38">
            <w:pPr>
              <w:rPr>
                <w:rFonts w:hint="default"/>
              </w:rPr>
            </w:pPr>
            <w:r>
              <w:t>Создать условия для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опытнической </w:t>
            </w:r>
            <w:r>
              <w:rPr>
                <w:lang w:val="ru-RU"/>
              </w:rPr>
              <w:t>деятельности</w:t>
            </w:r>
            <w:r>
              <w:rPr>
                <w:rFonts w:hint="default"/>
                <w:lang w:val="ru-RU"/>
              </w:rPr>
              <w:t>: Разведённая</w:t>
            </w:r>
            <w:r>
              <w:rPr>
                <w:rFonts w:hint="default"/>
              </w:rPr>
              <w:t xml:space="preserve"> краска разных цветов</w:t>
            </w:r>
            <w:r>
              <w:rPr>
                <w:rFonts w:hint="default"/>
                <w:lang w:val="ru-RU"/>
              </w:rPr>
              <w:t>,</w:t>
            </w:r>
            <w:r>
              <w:rPr>
                <w:rFonts w:hint="default"/>
              </w:rPr>
              <w:t xml:space="preserve"> стаканчики, палочки для размешивания, баночки с прозрачной водой, камушки.</w:t>
            </w:r>
          </w:p>
          <w:p w14:paraId="6EF6338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719CEDB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обруч с лентами.</w:t>
            </w:r>
          </w:p>
          <w:p w14:paraId="76860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</w:p>
          <w:p w14:paraId="05DBB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</w:p>
        </w:tc>
      </w:tr>
      <w:tr w14:paraId="6233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5A98B434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26CB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530E2600">
            <w:pPr>
              <w:pStyle w:val="7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5698A7E8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6"/>
        <w:gridCol w:w="1472"/>
        <w:gridCol w:w="3686"/>
        <w:gridCol w:w="2409"/>
        <w:gridCol w:w="3828"/>
        <w:gridCol w:w="3543"/>
      </w:tblGrid>
      <w:tr w14:paraId="6B96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31626F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5C8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46950F7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12.02.25</w:t>
            </w:r>
          </w:p>
          <w:p w14:paraId="7F21CA6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2FDB6D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4C44AD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vMerge w:val="restart"/>
            <w:textDirection w:val="tbRl"/>
          </w:tcPr>
          <w:p w14:paraId="2198B21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158" w:type="dxa"/>
            <w:gridSpan w:val="2"/>
          </w:tcPr>
          <w:p w14:paraId="05F2F01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62A8A9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D4F80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D47DDC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F40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F16C5BC">
            <w:pPr>
              <w:spacing w:line="0" w:lineRule="atLeast"/>
              <w:ind w:left="113" w:right="113"/>
            </w:pPr>
          </w:p>
        </w:tc>
        <w:tc>
          <w:tcPr>
            <w:tcW w:w="796" w:type="dxa"/>
            <w:vMerge w:val="continue"/>
            <w:textDirection w:val="btLr"/>
          </w:tcPr>
          <w:p w14:paraId="43F7131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58" w:type="dxa"/>
            <w:gridSpan w:val="2"/>
          </w:tcPr>
          <w:p w14:paraId="1F32B543">
            <w:pPr>
              <w:spacing w:line="0" w:lineRule="atLeast"/>
            </w:pPr>
            <w:r>
              <w:t xml:space="preserve">Утренняя зарядка (картотека №12) </w:t>
            </w:r>
          </w:p>
          <w:p w14:paraId="02BCACFF">
            <w:r>
              <w:t>Игровая ситуация «Кукла Катя обедает» Закрепить представление детей об использовании предметов посуды. Побуждать детей к припоминанию и названию знакомых слов, составлению простых предложений. Развивать речь детей.</w:t>
            </w:r>
          </w:p>
          <w:p w14:paraId="68E00510">
            <w:pPr>
              <w:pStyle w:val="7"/>
              <w:shd w:val="clear" w:color="auto" w:fill="FFFFFF"/>
              <w:spacing w:before="0" w:beforeAutospacing="0" w:after="0" w:afterAutospacing="0"/>
              <w:rPr>
                <w:rFonts w:hint="default"/>
                <w:lang w:val="ru-RU"/>
              </w:rPr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/и </w:t>
            </w:r>
            <w:r>
              <w:t>«Найти посуду»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Закрепить представления о посуде, навыка выполнения инструкций взрослого, развитие пространственного восприятия</w:t>
            </w:r>
            <w:r>
              <w:rPr>
                <w:rFonts w:hint="default"/>
                <w:lang w:val="ru-RU"/>
              </w:rPr>
              <w:t>.</w:t>
            </w:r>
          </w:p>
          <w:p w14:paraId="5BE81E70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>/и «Карусели» Учить двигаться по сигналу в одну сторону. Создать хорошее настроение.</w:t>
            </w:r>
          </w:p>
        </w:tc>
        <w:tc>
          <w:tcPr>
            <w:tcW w:w="2409" w:type="dxa"/>
          </w:tcPr>
          <w:p w14:paraId="52F81D1F">
            <w:pPr>
              <w:spacing w:line="0" w:lineRule="atLeast"/>
            </w:pPr>
            <w:r>
              <w:t>С Мироном, Ваней, Лёвой</w:t>
            </w:r>
          </w:p>
          <w:p w14:paraId="7378FA64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Игры со шнуровкой.</w:t>
            </w:r>
          </w:p>
          <w:p w14:paraId="1297746A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мелкой моторики.</w:t>
            </w:r>
          </w:p>
        </w:tc>
        <w:tc>
          <w:tcPr>
            <w:tcW w:w="3828" w:type="dxa"/>
          </w:tcPr>
          <w:p w14:paraId="1223D976">
            <w:pPr>
              <w:shd w:val="clear" w:color="auto" w:fill="FFFFFF"/>
              <w:rPr>
                <w:color w:val="000000"/>
              </w:rPr>
            </w:pPr>
            <w:r>
              <w:t>Труд в книжном уголке.</w:t>
            </w:r>
            <w:r>
              <w:rPr>
                <w:color w:val="000000"/>
              </w:rPr>
              <w:t> </w:t>
            </w:r>
          </w:p>
          <w:p w14:paraId="25B14E7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lang w:val="ru-RU"/>
              </w:rPr>
              <w:t>Аккуратно</w:t>
            </w:r>
            <w:r>
              <w:rPr>
                <w:rFonts w:hint="default"/>
                <w:color w:val="000000"/>
                <w:lang w:val="ru-RU"/>
              </w:rPr>
              <w:t xml:space="preserve"> сложить книги. Выбрать книги, которые надо вылечить (подклеить) вместе с воспитателем «вылечить» книгу. </w:t>
            </w: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14:paraId="70E6FABA">
            <w:pPr>
              <w:spacing w:line="0" w:lineRule="atLeast"/>
            </w:pPr>
            <w:r>
              <w:t>Создать условия для</w:t>
            </w:r>
            <w:r>
              <w:rPr>
                <w:rFonts w:hint="default"/>
                <w:lang w:val="ru-RU"/>
              </w:rPr>
              <w:t xml:space="preserve"> игровой ситуации кукла, предметы посуды</w:t>
            </w:r>
            <w:r>
              <w:t>.</w:t>
            </w:r>
          </w:p>
          <w:p w14:paraId="6E016AA5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4E8B02B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д/и: картинки.</w:t>
            </w:r>
          </w:p>
          <w:p w14:paraId="0BAA7A6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обруч с лентами.</w:t>
            </w:r>
          </w:p>
          <w:p w14:paraId="1A61EBE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t>Шнуровки, вкладыши, прищепки, бусы для нанизывания. Поддерживать инициативу детей, их выбор.</w:t>
            </w:r>
          </w:p>
          <w:p w14:paraId="4FE29FF1">
            <w:pPr>
              <w:spacing w:line="0" w:lineRule="atLeast"/>
              <w:rPr>
                <w:rFonts w:hint="default"/>
                <w:lang w:val="ru-RU"/>
              </w:rPr>
            </w:pPr>
          </w:p>
          <w:p w14:paraId="6A2935EA">
            <w:pPr>
              <w:spacing w:line="0" w:lineRule="atLeast"/>
            </w:pPr>
          </w:p>
        </w:tc>
      </w:tr>
      <w:tr w14:paraId="3C5F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426" w:type="dxa"/>
            <w:vMerge w:val="continue"/>
            <w:textDirection w:val="tbRl"/>
          </w:tcPr>
          <w:p w14:paraId="18AD4DB9">
            <w:pPr>
              <w:spacing w:line="0" w:lineRule="atLeast"/>
              <w:ind w:left="113" w:right="113"/>
            </w:pPr>
          </w:p>
        </w:tc>
        <w:tc>
          <w:tcPr>
            <w:tcW w:w="796" w:type="dxa"/>
            <w:vMerge w:val="restart"/>
            <w:textDirection w:val="tbRl"/>
          </w:tcPr>
          <w:p w14:paraId="23EB48F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472" w:type="dxa"/>
          </w:tcPr>
          <w:p w14:paraId="4225420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(музыка)</w:t>
            </w:r>
          </w:p>
        </w:tc>
        <w:tc>
          <w:tcPr>
            <w:tcW w:w="13466" w:type="dxa"/>
            <w:gridSpan w:val="4"/>
          </w:tcPr>
          <w:p w14:paraId="0C6098DF">
            <w:pPr>
              <w:spacing w:line="0" w:lineRule="atLeast"/>
            </w:pPr>
            <w:r>
              <w:t>По плану руководителя</w:t>
            </w:r>
          </w:p>
        </w:tc>
      </w:tr>
      <w:tr w14:paraId="356B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3BB5A657">
            <w:pPr>
              <w:spacing w:line="0" w:lineRule="atLeast"/>
            </w:pPr>
          </w:p>
        </w:tc>
        <w:tc>
          <w:tcPr>
            <w:tcW w:w="796" w:type="dxa"/>
            <w:vMerge w:val="continue"/>
          </w:tcPr>
          <w:p w14:paraId="1B92548C">
            <w:pPr>
              <w:spacing w:line="0" w:lineRule="atLeast"/>
            </w:pPr>
          </w:p>
        </w:tc>
        <w:tc>
          <w:tcPr>
            <w:tcW w:w="1472" w:type="dxa"/>
          </w:tcPr>
          <w:p w14:paraId="2ECDFFC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 (ФЦКМ)</w:t>
            </w:r>
          </w:p>
          <w:p w14:paraId="252A94C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Л.В. Абрамова </w:t>
            </w:r>
          </w:p>
          <w:p w14:paraId="70E9BA28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стр. 12 </w:t>
            </w:r>
          </w:p>
          <w:p w14:paraId="19BB70F5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466" w:type="dxa"/>
            <w:gridSpan w:val="4"/>
          </w:tcPr>
          <w:p w14:paraId="7CB4CAFC">
            <w:pPr>
              <w:rPr>
                <w:rFonts w:eastAsia="Calibri"/>
              </w:rPr>
            </w:pPr>
            <w:r>
              <w:t xml:space="preserve">Тема: </w:t>
            </w:r>
            <w:r>
              <w:rPr>
                <w:rFonts w:eastAsia="Calibri"/>
              </w:rPr>
              <w:t>«Народная игрушка»</w:t>
            </w:r>
          </w:p>
          <w:p w14:paraId="3400E030">
            <w:pPr>
              <w:spacing w:line="0" w:lineRule="atLeast"/>
            </w:pPr>
            <w:r>
              <w:t xml:space="preserve">Цель: </w:t>
            </w:r>
            <w:r>
              <w:rPr>
                <w:bCs/>
                <w:color w:val="000000"/>
              </w:rPr>
              <w:t>Познакомить с дымковской игрушкой. Воспитывать положительное эмоциональное отношение к народной игрушке, желание рассматривать её.</w:t>
            </w:r>
          </w:p>
        </w:tc>
      </w:tr>
    </w:tbl>
    <w:p w14:paraId="4F957227">
      <w:pPr>
        <w:spacing w:line="0" w:lineRule="atLeast"/>
      </w:pPr>
    </w:p>
    <w:p w14:paraId="47FB31E1">
      <w:pPr>
        <w:spacing w:line="0" w:lineRule="atLeast"/>
      </w:pPr>
    </w:p>
    <w:p w14:paraId="148A1187">
      <w:pPr>
        <w:spacing w:line="0" w:lineRule="atLeast"/>
      </w:pPr>
    </w:p>
    <w:p w14:paraId="676568EC">
      <w:pPr>
        <w:spacing w:line="0" w:lineRule="atLeast"/>
      </w:pPr>
    </w:p>
    <w:p w14:paraId="11895371">
      <w:pPr>
        <w:spacing w:line="0" w:lineRule="atLeast"/>
      </w:pPr>
    </w:p>
    <w:p w14:paraId="4B2B7D5A">
      <w:pPr>
        <w:spacing w:line="0" w:lineRule="atLeast"/>
      </w:pPr>
    </w:p>
    <w:p w14:paraId="468767C9">
      <w:pPr>
        <w:spacing w:line="0" w:lineRule="atLeast"/>
      </w:pPr>
    </w:p>
    <w:p w14:paraId="6F31C09F">
      <w:pPr>
        <w:spacing w:line="0" w:lineRule="atLeast"/>
      </w:pPr>
    </w:p>
    <w:p w14:paraId="4358AAD0">
      <w:pPr>
        <w:spacing w:line="0" w:lineRule="atLeast"/>
      </w:pPr>
    </w:p>
    <w:p w14:paraId="2E38AAB2">
      <w:pPr>
        <w:spacing w:line="0" w:lineRule="atLeast"/>
      </w:pPr>
    </w:p>
    <w:p w14:paraId="79B1B80C">
      <w:pPr>
        <w:spacing w:line="0" w:lineRule="atLeast"/>
      </w:pPr>
    </w:p>
    <w:p w14:paraId="5D48595E">
      <w:pPr>
        <w:spacing w:line="0" w:lineRule="atLeast"/>
      </w:pPr>
    </w:p>
    <w:p w14:paraId="4B14CDCC">
      <w:pPr>
        <w:spacing w:line="0" w:lineRule="atLeast"/>
      </w:pPr>
    </w:p>
    <w:p w14:paraId="3A80A27E">
      <w:pPr>
        <w:spacing w:line="0" w:lineRule="atLeast"/>
      </w:pPr>
    </w:p>
    <w:p w14:paraId="6296AE80">
      <w:pPr>
        <w:spacing w:line="0" w:lineRule="atLeast"/>
      </w:pPr>
    </w:p>
    <w:p w14:paraId="7D5B6E9B">
      <w:pPr>
        <w:spacing w:line="0" w:lineRule="atLeast"/>
      </w:pPr>
    </w:p>
    <w:p w14:paraId="52CFB8C1">
      <w:pPr>
        <w:spacing w:line="0" w:lineRule="atLeast"/>
      </w:pPr>
    </w:p>
    <w:p w14:paraId="067C5480">
      <w:pPr>
        <w:spacing w:line="0" w:lineRule="atLeast"/>
      </w:pPr>
    </w:p>
    <w:p w14:paraId="2ED65970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24AE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E806A0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77F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4A87A0B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12.02.25</w:t>
            </w:r>
          </w:p>
          <w:p w14:paraId="3735D2E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056850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3D8A1E2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549A703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5BB2C4F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84A431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B9F4B4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3C8B92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DED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BD1139F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06FA01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688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>
              <w:rPr>
                <w:rFonts w:cs="Times New Roman"/>
                <w:sz w:val="24"/>
                <w:szCs w:val="24"/>
                <w:lang w:val="ru-RU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 Упражнение «Здравствуй, </w:t>
            </w:r>
            <w:r>
              <w:rPr>
                <w:rFonts w:cs="Times New Roman"/>
                <w:sz w:val="24"/>
                <w:szCs w:val="24"/>
                <w:lang w:val="ru-RU"/>
              </w:rPr>
              <w:t>берёза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 Обратить внимание детей на </w:t>
            </w:r>
            <w:r>
              <w:rPr>
                <w:rFonts w:cs="Times New Roman"/>
                <w:sz w:val="24"/>
                <w:szCs w:val="24"/>
                <w:lang w:val="ru-RU"/>
              </w:rPr>
              <w:t>внешний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вид дерева.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различными способами поприветствовать знакомые им растения, называть их ласково.</w:t>
            </w:r>
          </w:p>
          <w:p w14:paraId="21C69696">
            <w:r>
              <w:t xml:space="preserve">Д/и </w:t>
            </w:r>
            <w:r>
              <w:rPr>
                <w:rFonts w:eastAsia="SimSun"/>
                <w:color w:val="000000"/>
                <w:shd w:val="clear" w:color="auto" w:fill="FFFFFF"/>
              </w:rPr>
              <w:t xml:space="preserve">«Угадай, кто позвал?» </w:t>
            </w:r>
            <w:r>
              <w:rPr>
                <w:rFonts w:eastAsia="SimSun"/>
                <w:color w:val="000000"/>
                <w:shd w:val="clear" w:color="auto" w:fill="FFFFFF"/>
                <w:lang w:val="ru-RU"/>
              </w:rPr>
              <w:t>У</w:t>
            </w:r>
            <w:r>
              <w:rPr>
                <w:rFonts w:eastAsia="SimSun"/>
                <w:color w:val="000000"/>
                <w:shd w:val="clear" w:color="auto" w:fill="FFFFFF"/>
              </w:rPr>
              <w:t>пражнять слуховой анализатор детей, внимание, память; воспитывать дружеское отношение к своим сверстникам, желание играть вместе.</w:t>
            </w:r>
          </w:p>
          <w:p w14:paraId="553AF948">
            <w:r>
              <w:rPr>
                <w:color w:val="000000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t xml:space="preserve">«Догони» </w:t>
            </w:r>
            <w:r>
              <w:rPr>
                <w:lang w:val="ru-RU"/>
              </w:rPr>
              <w:t>У</w:t>
            </w:r>
            <w:r>
              <w:t>чить бегать в разных направлениях</w:t>
            </w:r>
            <w:r>
              <w:rPr>
                <w:rFonts w:hint="default"/>
                <w:lang w:val="ru-RU"/>
              </w:rPr>
              <w:t xml:space="preserve"> не сталкиваясь.</w:t>
            </w:r>
          </w:p>
        </w:tc>
        <w:tc>
          <w:tcPr>
            <w:tcW w:w="2409" w:type="dxa"/>
          </w:tcPr>
          <w:p w14:paraId="101A0533">
            <w:pPr>
              <w:spacing w:line="0" w:lineRule="atLeast"/>
            </w:pPr>
            <w:r>
              <w:t>С Лёвой, Райханой</w:t>
            </w:r>
          </w:p>
          <w:p w14:paraId="54BD3BE0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упражнение</w:t>
            </w:r>
          </w:p>
          <w:p w14:paraId="5F122B1D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«Прыгни - повернись» Учить, быстро выполнять действия по сигналу воспитателя.</w:t>
            </w:r>
          </w:p>
          <w:p w14:paraId="1BAA3032">
            <w:pPr>
              <w:spacing w:line="0" w:lineRule="atLeast"/>
            </w:pPr>
          </w:p>
        </w:tc>
        <w:tc>
          <w:tcPr>
            <w:tcW w:w="3828" w:type="dxa"/>
          </w:tcPr>
          <w:p w14:paraId="543E6E4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Ситуативный разговор о правилах поведения </w:t>
            </w:r>
            <w:r>
              <w:rPr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площадке детского сада</w:t>
            </w:r>
            <w:r>
              <w:rPr>
                <w:color w:val="000000"/>
                <w:sz w:val="24"/>
                <w:szCs w:val="24"/>
              </w:rPr>
              <w:t>. Воспитывать у детей правила поведения и общения.</w:t>
            </w:r>
          </w:p>
          <w:p w14:paraId="12578503">
            <w:pPr>
              <w:shd w:val="clear" w:color="auto" w:fill="FFFFFF"/>
            </w:pPr>
          </w:p>
        </w:tc>
        <w:tc>
          <w:tcPr>
            <w:tcW w:w="3402" w:type="dxa"/>
            <w:gridSpan w:val="2"/>
          </w:tcPr>
          <w:p w14:paraId="1200ABD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  <w:p w14:paraId="49A3E0F9">
            <w:r>
              <w:t>Выносные игрушки, каталки, большие машины.</w:t>
            </w:r>
          </w:p>
          <w:p w14:paraId="4FC934F2">
            <w:pPr>
              <w:shd w:val="clear" w:color="auto" w:fill="FFFFFF"/>
              <w:rPr>
                <w:color w:val="000000"/>
              </w:rPr>
            </w:pPr>
            <w:r>
              <w:t>Поощрять самостоятельность детей в выборе игр и игрушек.</w:t>
            </w:r>
          </w:p>
        </w:tc>
      </w:tr>
      <w:tr w14:paraId="4F0A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6ACF0840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11EBC1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499B8BC5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33C359D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35386287">
            <w:r>
              <w:t xml:space="preserve">Чтение. «Апельсин» Л. Зубкова Приобщать детей к чтению детских стихов через игру. Вырабатывать потребность в приобретении знаний, расширять кругозор детей. Воспитывать </w:t>
            </w:r>
            <w:r>
              <w:rPr>
                <w:lang w:val="ru-RU"/>
              </w:rPr>
              <w:t>сплочённость</w:t>
            </w:r>
            <w:r>
              <w:t xml:space="preserve"> в детском коллективе.</w:t>
            </w:r>
          </w:p>
          <w:p w14:paraId="7E7D229B">
            <w:r>
              <w:t>КГН «Чистые ручки» Закреплять умение мыть руки правильно и аккуратно: тщательно намыливать, хорошо смывать мыло; вытирать полотенцем насухо; укреплять здоровье детей, приучать, правильно мыть руки, рассказать, почему важно тщательно мыть руки после прогулки, туалета, перед едой.</w:t>
            </w:r>
          </w:p>
        </w:tc>
      </w:tr>
      <w:tr w14:paraId="01FF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CDDA9C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2C9B4C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563AB84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6E86CE0D">
            <w:pPr>
              <w:spacing w:line="0" w:lineRule="atLeast"/>
            </w:pPr>
            <w:r>
              <w:t>Гимнастика после сна (комплекс №12) Ходьба по массажным коврикам, умывание.</w:t>
            </w:r>
          </w:p>
          <w:p w14:paraId="512B87E9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забава «Топотушки»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ыполнять игровые действия (энергично притопывать одной ногой, держать руки на поясе, следить за своей осанкой). Развивать чувство ритма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  <w:p w14:paraId="32F6F5B4">
            <w:r>
              <w:t xml:space="preserve">Д/и «Найди и назови» </w:t>
            </w:r>
            <w:r>
              <w:rPr>
                <w:lang w:val="ru-RU"/>
              </w:rPr>
              <w:t>У</w:t>
            </w:r>
            <w:r>
              <w:t>чить находить и называть предметы посуды.</w:t>
            </w:r>
          </w:p>
          <w:p w14:paraId="152A716F">
            <w:pPr>
              <w:rPr>
                <w:rFonts w:hint="default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 xml:space="preserve">«Пузырь» </w:t>
            </w:r>
            <w:r>
              <w:rPr>
                <w:lang w:val="ru-RU"/>
              </w:rPr>
              <w:t>З</w:t>
            </w:r>
            <w:r>
              <w:t>акреплять умение вставать в круг</w:t>
            </w:r>
            <w:r>
              <w:rPr>
                <w:rFonts w:hint="default"/>
                <w:lang w:val="ru-RU"/>
              </w:rPr>
              <w:t>, выполнять действия в соответствии с текстом.</w:t>
            </w:r>
          </w:p>
        </w:tc>
        <w:tc>
          <w:tcPr>
            <w:tcW w:w="2409" w:type="dxa"/>
          </w:tcPr>
          <w:p w14:paraId="7BF39502">
            <w:r>
              <w:t>С Ваней, Богданом</w:t>
            </w:r>
          </w:p>
          <w:p w14:paraId="0C2959C0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 xml:space="preserve">Д/и </w:t>
            </w:r>
            <w:r>
              <w:rPr>
                <w:color w:val="000000"/>
              </w:rPr>
              <w:t>«Сварим обед»</w:t>
            </w:r>
          </w:p>
          <w:p w14:paraId="50E0F95E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Учить классифицировать предметы кухонной посуды, обогащать словарь.</w:t>
            </w:r>
          </w:p>
        </w:tc>
        <w:tc>
          <w:tcPr>
            <w:tcW w:w="3870" w:type="dxa"/>
            <w:gridSpan w:val="2"/>
          </w:tcPr>
          <w:p w14:paraId="20CA5471">
            <w:pPr>
              <w:shd w:val="clear" w:color="auto" w:fill="FFFFFF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игры.</w:t>
            </w:r>
          </w:p>
          <w:p w14:paraId="30E41827">
            <w:pPr>
              <w:spacing w:after="0" w:line="240" w:lineRule="auto"/>
              <w:rPr>
                <w:rFonts w:hint="default" w:ascii="Calibri" w:hAnsi="Calibri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остройка башни из кубиков.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ыполнять постройку из 4-5 кубиков, подбирать флажок по цвету верхнего кубика. Формировать коммуникативные умения, позволяющие взаимодействовать в ходе работы, активизировать в речи вежливые слова, названия цветов. </w:t>
            </w:r>
          </w:p>
        </w:tc>
        <w:tc>
          <w:tcPr>
            <w:tcW w:w="3360" w:type="dxa"/>
          </w:tcPr>
          <w:p w14:paraId="4FE2BD1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конструктивной игры: кубики, мелкие игрушки.</w:t>
            </w:r>
          </w:p>
          <w:p w14:paraId="039A9DE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игры  - забавы: магнитофон, аудиозапись.</w:t>
            </w:r>
          </w:p>
          <w:p w14:paraId="7B89427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предметы посуды.</w:t>
            </w:r>
          </w:p>
          <w:p w14:paraId="13D2BABC">
            <w:pPr>
              <w:spacing w:line="0" w:lineRule="atLeast"/>
            </w:pPr>
            <w:r>
              <w:t>Заводные и шумовые игрушки, каталки.</w:t>
            </w:r>
          </w:p>
          <w:p w14:paraId="2F314AC4">
            <w:pPr>
              <w:spacing w:line="0" w:lineRule="atLeast"/>
              <w:rPr>
                <w:rFonts w:hint="default"/>
                <w:lang w:val="ru-RU"/>
              </w:rPr>
            </w:pPr>
          </w:p>
        </w:tc>
      </w:tr>
      <w:tr w14:paraId="714C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51DFBBA2">
            <w:pPr>
              <w:rPr>
                <w:iCs/>
                <w:color w:val="000000"/>
              </w:rPr>
            </w:pPr>
            <w:r>
              <w:t xml:space="preserve">Взаимодействие с родителями /социальными   партнёрами  </w:t>
            </w:r>
          </w:p>
        </w:tc>
      </w:tr>
      <w:tr w14:paraId="098D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267B360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Беседы</w:t>
            </w:r>
            <w:r>
              <w:rPr>
                <w:rFonts w:hint="default"/>
                <w:lang w:val="ru-RU"/>
              </w:rPr>
              <w:t xml:space="preserve"> по запросу родителей.</w:t>
            </w:r>
            <w:bookmarkStart w:id="0" w:name="_GoBack"/>
            <w:bookmarkEnd w:id="0"/>
          </w:p>
        </w:tc>
      </w:tr>
    </w:tbl>
    <w:p w14:paraId="7988896B">
      <w:pPr>
        <w:spacing w:line="0" w:lineRule="atLeast"/>
      </w:pPr>
    </w:p>
    <w:p w14:paraId="0A8F55AC">
      <w:pPr>
        <w:spacing w:line="0" w:lineRule="atLeast"/>
      </w:pPr>
    </w:p>
    <w:p w14:paraId="6D20DB32">
      <w:pPr>
        <w:spacing w:line="0" w:lineRule="atLeast"/>
      </w:pPr>
    </w:p>
    <w:p w14:paraId="254EAF82">
      <w:pPr>
        <w:spacing w:line="0" w:lineRule="atLeast"/>
      </w:pPr>
    </w:p>
    <w:p w14:paraId="52775437">
      <w:pPr>
        <w:spacing w:line="0" w:lineRule="atLeast"/>
      </w:pPr>
    </w:p>
    <w:p w14:paraId="79CD7D9A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5C689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CD5BE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6A4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426" w:type="dxa"/>
            <w:vMerge w:val="restart"/>
            <w:textDirection w:val="tbRl"/>
          </w:tcPr>
          <w:p w14:paraId="25A4AF6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13.02.25</w:t>
            </w:r>
          </w:p>
          <w:p w14:paraId="6ECE350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690F4A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BB1D1E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7E72C7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4A823A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2AB26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264B14E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EB29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364AA7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1668905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81C0F14">
            <w:pPr>
              <w:spacing w:line="0" w:lineRule="atLeast"/>
            </w:pPr>
            <w:r>
              <w:t>Утренняя зарядка (картотека №12)</w:t>
            </w:r>
          </w:p>
          <w:p w14:paraId="3B023139">
            <w:r>
              <w:t>Беседа «Бабушкина кухня» Познакомить с кухонной посудой, познакомить с материалами, из которых изготовлена посуда.</w:t>
            </w:r>
          </w:p>
          <w:p w14:paraId="220DF0F9">
            <w:r>
              <w:rPr>
                <w:rStyle w:val="11"/>
                <w:color w:val="000000"/>
              </w:rPr>
              <w:t xml:space="preserve">Д/и </w:t>
            </w:r>
            <w:r>
              <w:rPr>
                <w:color w:val="000000"/>
              </w:rPr>
              <w:t>«</w:t>
            </w:r>
            <w:r>
              <w:rPr>
                <w:color w:val="000000"/>
                <w:lang w:val="ru-RU"/>
              </w:rPr>
              <w:t>Приготовим</w:t>
            </w:r>
            <w:r>
              <w:rPr>
                <w:rFonts w:hint="default"/>
                <w:color w:val="000000"/>
                <w:lang w:val="ru-RU"/>
              </w:rPr>
              <w:t xml:space="preserve"> завтрак</w:t>
            </w:r>
            <w:r>
              <w:rPr>
                <w:color w:val="000000"/>
              </w:rPr>
              <w:t>»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color w:val="000000"/>
              </w:rPr>
              <w:t>Учить классифицировать предметы кухонной посуды, обогащать словарь.</w:t>
            </w:r>
          </w:p>
          <w:p w14:paraId="4C15926C">
            <w:pPr>
              <w:rPr>
                <w:rFonts w:hint="default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zh-CN"/>
              </w:rPr>
              <w:t>«По извилистой дорожке»</w:t>
            </w:r>
            <w:r>
              <w:t xml:space="preserve"> Р</w:t>
            </w:r>
            <w:r>
              <w:rPr>
                <w:lang w:val="zh-CN"/>
              </w:rPr>
              <w:t>азвивать умение ходить, держа равновесие.</w:t>
            </w:r>
          </w:p>
        </w:tc>
        <w:tc>
          <w:tcPr>
            <w:tcW w:w="2409" w:type="dxa"/>
          </w:tcPr>
          <w:p w14:paraId="3EE95AD4">
            <w:pPr>
              <w:spacing w:line="0" w:lineRule="atLeast"/>
            </w:pPr>
            <w:r>
              <w:t>С Аделиной, Мелиссой</w:t>
            </w:r>
          </w:p>
          <w:p w14:paraId="264F2DC2">
            <w:pPr>
              <w:spacing w:line="0" w:lineRule="atLeast"/>
            </w:pPr>
            <w:r>
              <w:t xml:space="preserve">Д/и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«Кто и где?» Учить ориентироваться в пространстве, совершенствовать понимание речи взрослого.</w:t>
            </w:r>
          </w:p>
        </w:tc>
        <w:tc>
          <w:tcPr>
            <w:tcW w:w="3828" w:type="dxa"/>
          </w:tcPr>
          <w:p w14:paraId="5296F4D3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</w:tc>
        <w:tc>
          <w:tcPr>
            <w:tcW w:w="3543" w:type="dxa"/>
          </w:tcPr>
          <w:p w14:paraId="75205F2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беседы, рассматривания картинок. Поместить на мольберте картинки на тему «Посуда»</w:t>
            </w:r>
          </w:p>
          <w:p w14:paraId="2A22EE3A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6895426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кубы.</w:t>
            </w:r>
          </w:p>
          <w:p w14:paraId="2274778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шнуровки, игра с прищепками, вкладыши, пирамидки.</w:t>
            </w:r>
          </w:p>
        </w:tc>
      </w:tr>
      <w:tr w14:paraId="0EA9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26" w:type="dxa"/>
            <w:vMerge w:val="continue"/>
            <w:textDirection w:val="tbRl"/>
          </w:tcPr>
          <w:p w14:paraId="133A81C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421EA3F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4FDF932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176574FA">
            <w:pPr>
              <w:spacing w:line="0" w:lineRule="atLeast"/>
            </w:pPr>
            <w:r>
              <w:t>По плану руководителя</w:t>
            </w:r>
          </w:p>
        </w:tc>
      </w:tr>
      <w:tr w14:paraId="3CE9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26" w:type="dxa"/>
            <w:vMerge w:val="continue"/>
          </w:tcPr>
          <w:p w14:paraId="3C99E590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D667849">
            <w:pPr>
              <w:spacing w:line="0" w:lineRule="atLeast"/>
            </w:pPr>
          </w:p>
        </w:tc>
        <w:tc>
          <w:tcPr>
            <w:tcW w:w="1276" w:type="dxa"/>
          </w:tcPr>
          <w:p w14:paraId="5FE72B2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(рисование)</w:t>
            </w:r>
          </w:p>
          <w:p w14:paraId="70D2B358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Г. Казакова</w:t>
            </w:r>
          </w:p>
          <w:p w14:paraId="71456F8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Стр. 16 </w:t>
            </w:r>
          </w:p>
        </w:tc>
        <w:tc>
          <w:tcPr>
            <w:tcW w:w="13466" w:type="dxa"/>
            <w:gridSpan w:val="4"/>
          </w:tcPr>
          <w:p w14:paraId="5F692C85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</w:rPr>
              <w:t xml:space="preserve">«Украсим </w:t>
            </w:r>
            <w:r>
              <w:rPr>
                <w:bCs/>
                <w:color w:val="000000"/>
                <w:lang w:val="ru-RU"/>
              </w:rPr>
              <w:t>матрёшкам</w:t>
            </w:r>
            <w:r>
              <w:rPr>
                <w:bCs/>
                <w:color w:val="000000"/>
              </w:rPr>
              <w:t xml:space="preserve"> сарафаны»</w:t>
            </w:r>
          </w:p>
          <w:p w14:paraId="2CE328E5">
            <w:pPr>
              <w:spacing w:line="0" w:lineRule="atLeast"/>
              <w:rPr>
                <w:color w:val="000000"/>
              </w:rPr>
            </w:pPr>
            <w:r>
              <w:t xml:space="preserve">Цель: </w:t>
            </w:r>
            <w:r>
              <w:rPr>
                <w:color w:val="000000"/>
              </w:rPr>
              <w:t xml:space="preserve">Вызвать у детей желание украшать силуэты </w:t>
            </w:r>
            <w:r>
              <w:rPr>
                <w:color w:val="000000"/>
                <w:lang w:val="ru-RU"/>
              </w:rPr>
              <w:t>матрёшек</w:t>
            </w:r>
            <w:r>
              <w:rPr>
                <w:color w:val="000000"/>
              </w:rPr>
              <w:t xml:space="preserve">, учить ритмично, наносить яркие мазки на силуэт сарафана. Вызвать у детей желание украшать силуэты </w:t>
            </w:r>
            <w:r>
              <w:rPr>
                <w:color w:val="000000"/>
                <w:lang w:val="ru-RU"/>
              </w:rPr>
              <w:t>матрёшек</w:t>
            </w:r>
            <w:r>
              <w:rPr>
                <w:color w:val="000000"/>
              </w:rPr>
              <w:t>, учить ритмично, наносить яркие мазки на силуэт сарафана.</w:t>
            </w:r>
          </w:p>
        </w:tc>
      </w:tr>
    </w:tbl>
    <w:p w14:paraId="10D32261">
      <w:pPr>
        <w:spacing w:line="0" w:lineRule="atLeast"/>
      </w:pPr>
    </w:p>
    <w:p w14:paraId="16C7A090">
      <w:pPr>
        <w:spacing w:line="0" w:lineRule="atLeast"/>
      </w:pPr>
    </w:p>
    <w:p w14:paraId="1F2D9333">
      <w:pPr>
        <w:spacing w:line="0" w:lineRule="atLeast"/>
      </w:pPr>
    </w:p>
    <w:p w14:paraId="144E8ACD">
      <w:pPr>
        <w:spacing w:line="0" w:lineRule="atLeast"/>
      </w:pPr>
    </w:p>
    <w:p w14:paraId="58E23CB9">
      <w:pPr>
        <w:spacing w:line="0" w:lineRule="atLeast"/>
      </w:pPr>
    </w:p>
    <w:p w14:paraId="6ABD24B7">
      <w:pPr>
        <w:spacing w:line="0" w:lineRule="atLeast"/>
      </w:pPr>
    </w:p>
    <w:p w14:paraId="0D76FE56">
      <w:pPr>
        <w:spacing w:line="0" w:lineRule="atLeast"/>
      </w:pPr>
    </w:p>
    <w:p w14:paraId="4EFC1381">
      <w:pPr>
        <w:spacing w:line="0" w:lineRule="atLeast"/>
      </w:pPr>
    </w:p>
    <w:p w14:paraId="0281D497">
      <w:pPr>
        <w:spacing w:line="0" w:lineRule="atLeast"/>
      </w:pPr>
    </w:p>
    <w:p w14:paraId="3796ECB2">
      <w:pPr>
        <w:spacing w:line="0" w:lineRule="atLeast"/>
      </w:pPr>
    </w:p>
    <w:p w14:paraId="6BF0946E">
      <w:pPr>
        <w:spacing w:line="0" w:lineRule="atLeast"/>
      </w:pPr>
    </w:p>
    <w:p w14:paraId="472CAA0F">
      <w:pPr>
        <w:spacing w:line="0" w:lineRule="atLeast"/>
      </w:pPr>
    </w:p>
    <w:p w14:paraId="7AD5F48A">
      <w:pPr>
        <w:spacing w:line="0" w:lineRule="atLeast"/>
      </w:pPr>
    </w:p>
    <w:p w14:paraId="18063C77">
      <w:pPr>
        <w:spacing w:line="0" w:lineRule="atLeast"/>
      </w:pPr>
    </w:p>
    <w:p w14:paraId="4606D602">
      <w:pPr>
        <w:spacing w:line="0" w:lineRule="atLeast"/>
      </w:pPr>
    </w:p>
    <w:p w14:paraId="05F96D4A">
      <w:pPr>
        <w:spacing w:line="0" w:lineRule="atLeast"/>
      </w:pPr>
    </w:p>
    <w:p w14:paraId="04DF17D7">
      <w:pPr>
        <w:spacing w:line="0" w:lineRule="atLeast"/>
      </w:pPr>
    </w:p>
    <w:p w14:paraId="6106E8F6">
      <w:pPr>
        <w:spacing w:line="0" w:lineRule="atLeast"/>
      </w:pPr>
    </w:p>
    <w:p w14:paraId="79953C76">
      <w:pPr>
        <w:spacing w:line="0" w:lineRule="atLeast"/>
      </w:pPr>
    </w:p>
    <w:p w14:paraId="3822CD9B">
      <w:pPr>
        <w:spacing w:line="0" w:lineRule="atLeast"/>
      </w:pPr>
    </w:p>
    <w:p w14:paraId="501D7E24">
      <w:pPr>
        <w:spacing w:line="0" w:lineRule="atLeast"/>
      </w:pPr>
    </w:p>
    <w:p w14:paraId="7078BD61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2144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6281DED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0AE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426" w:type="dxa"/>
            <w:vMerge w:val="restart"/>
            <w:textDirection w:val="tbRl"/>
          </w:tcPr>
          <w:p w14:paraId="78CA00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13.02.25</w:t>
            </w:r>
          </w:p>
          <w:p w14:paraId="546B277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764C90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386CAF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548275E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55CA95C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485FE6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650AB2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35026C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7A9A965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9A4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CC2B22D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03E05CE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7B15E3C4">
            <w:pPr>
              <w:spacing w:line="0" w:lineRule="atLeast"/>
            </w:pPr>
            <w:r>
              <w:t>Наблюдение за птицами. Развивать умение и желание помогать им.</w:t>
            </w:r>
          </w:p>
          <w:p w14:paraId="2B4621CC">
            <w:pPr>
              <w:rPr>
                <w:rFonts w:hint="default"/>
                <w:lang w:val="ru-RU"/>
              </w:rPr>
            </w:pPr>
            <w:r>
              <w:t xml:space="preserve">Д/и </w:t>
            </w:r>
            <w:r>
              <w:rPr>
                <w:rFonts w:hint="default"/>
                <w:lang w:val="ru-RU"/>
              </w:rPr>
              <w:t>«Кто как кричит?» Р</w:t>
            </w:r>
            <w:r>
              <w:t>азвитие понимания речи, навыков звукоподражания, расширение активного словаря</w:t>
            </w:r>
            <w:r>
              <w:rPr>
                <w:rFonts w:hint="default"/>
              </w:rPr>
              <w:t>.  </w:t>
            </w:r>
          </w:p>
          <w:p w14:paraId="4556306E">
            <w:pPr>
              <w:rPr>
                <w:rFonts w:hint="default"/>
                <w:lang w:val="ru-RU"/>
              </w:rPr>
            </w:pPr>
            <w:r>
              <w:t xml:space="preserve">П/и </w:t>
            </w:r>
            <w:r>
              <w:rPr>
                <w:rFonts w:hint="default"/>
                <w:lang w:val="ru-RU"/>
              </w:rPr>
              <w:t>«Птички в гнёздышки» Закреплять</w:t>
            </w:r>
            <w:r>
              <w:t xml:space="preserve"> у детей навык</w:t>
            </w:r>
            <w:r>
              <w:rPr>
                <w:rFonts w:hint="default"/>
                <w:lang w:val="ru-RU"/>
              </w:rPr>
              <w:t xml:space="preserve"> </w:t>
            </w:r>
            <w:r>
              <w:t>ходить и бегать врассыпную, не наталкиваясь друг на друга, действовать по сигналу воспитателя</w:t>
            </w:r>
            <w:r>
              <w:rPr>
                <w:rFonts w:hint="default"/>
              </w:rPr>
              <w:t>. </w:t>
            </w:r>
          </w:p>
          <w:p w14:paraId="619ED8FF">
            <w:pPr>
              <w:rPr>
                <w:rFonts w:hint="default"/>
                <w:lang w:val="ru-RU"/>
              </w:rPr>
            </w:pPr>
            <w:r>
              <w:t xml:space="preserve">Труд. </w:t>
            </w:r>
            <w:r>
              <w:rPr>
                <w:lang w:val="ru-RU"/>
              </w:rPr>
              <w:t>Наполнить</w:t>
            </w:r>
            <w:r>
              <w:rPr>
                <w:rFonts w:hint="default"/>
                <w:lang w:val="ru-RU"/>
              </w:rPr>
              <w:t xml:space="preserve"> кормушку крошками хлеба, семечками. Воспитывать желание заботиться о птицах.</w:t>
            </w:r>
          </w:p>
        </w:tc>
        <w:tc>
          <w:tcPr>
            <w:tcW w:w="2409" w:type="dxa"/>
          </w:tcPr>
          <w:p w14:paraId="0C30449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 Тамерланом, Агатой</w:t>
            </w:r>
          </w:p>
          <w:p w14:paraId="6D78BA9D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Упр. «Повтори за мной»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color w:val="000000"/>
              </w:rPr>
              <w:t>Учить, чётко проговаривать слова.</w:t>
            </w:r>
          </w:p>
        </w:tc>
        <w:tc>
          <w:tcPr>
            <w:tcW w:w="3828" w:type="dxa"/>
          </w:tcPr>
          <w:p w14:paraId="34E03BD2">
            <w:r>
              <w:rPr>
                <w:rFonts w:hint="default"/>
              </w:rPr>
              <w:t>Сюжетно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ролевая  игра« Семья» 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азвивать у детей навыки общения со взрослыми и друг другом Создание подсказывающей ситуации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«Готовим праздничный обед».</w:t>
            </w:r>
          </w:p>
        </w:tc>
        <w:tc>
          <w:tcPr>
            <w:tcW w:w="3402" w:type="dxa"/>
          </w:tcPr>
          <w:p w14:paraId="03C734DB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с/р игры: атрибуты.</w:t>
            </w:r>
          </w:p>
          <w:p w14:paraId="7F2FF98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обручи, бубен.</w:t>
            </w:r>
          </w:p>
          <w:p w14:paraId="54EFF600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трудовой деятельности: крошки хлеба, семечки для птиц.</w:t>
            </w:r>
          </w:p>
          <w:p w14:paraId="3BC7AA9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 (мячи, кольцеброс, кегли) Развивать двигательную активность детей.</w:t>
            </w:r>
          </w:p>
          <w:p w14:paraId="696FE4D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color w:val="000000"/>
              </w:rPr>
              <w:t>Предложить большие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машины, каталки.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Воспитывать самостоятельность при выборе игрушек.</w:t>
            </w:r>
          </w:p>
        </w:tc>
      </w:tr>
      <w:tr w14:paraId="5B1A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426" w:type="dxa"/>
            <w:vMerge w:val="continue"/>
          </w:tcPr>
          <w:p w14:paraId="386EC55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26DBFC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4E5C0B60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45823CF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4"/>
          </w:tcPr>
          <w:p w14:paraId="60ACADD6">
            <w:pPr>
              <w:shd w:val="clear" w:color="auto" w:fill="FFFFFF"/>
              <w:jc w:val="both"/>
            </w:pPr>
            <w:r>
              <w:t>Чтение. «Сказка о глупом мышонке» С.Маршак. Закрепить умение детей эмоционально воспринимать содержание сказки.</w:t>
            </w:r>
          </w:p>
          <w:p w14:paraId="0B86556F">
            <w:r>
              <w:t>КГН «Стульчик на место» Приучать детей правильно брать стул и аккуратно ставить его на место; развивать ориентировку в пространстве, координацию движений.</w:t>
            </w:r>
          </w:p>
        </w:tc>
      </w:tr>
      <w:tr w14:paraId="3D05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80DE5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E4CB797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5F31D21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14:paraId="192FC04C">
            <w:r>
              <w:t>Гимнастика после сна (комплекс №12) Ходьба по массажным коврикам, умывание.</w:t>
            </w:r>
          </w:p>
          <w:p w14:paraId="4E5627A8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/>
                <w:color w:val="000000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Пальчиковая гимнастика «Семья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», «Снежок»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моторику пальцев рук.</w:t>
            </w:r>
            <w:r>
              <w:br w:type="textWrapping"/>
            </w: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«Определи на ощупь» Закрепление навыков обследования предметов </w:t>
            </w:r>
            <w:r>
              <w:rPr>
                <w:lang w:val="ru-RU"/>
              </w:rPr>
              <w:t>посуды</w:t>
            </w:r>
            <w:r>
              <w:rPr>
                <w:rFonts w:hint="default"/>
                <w:lang w:val="ru-RU"/>
              </w:rPr>
              <w:t>.</w:t>
            </w:r>
          </w:p>
          <w:p w14:paraId="6DFA788C">
            <w:r>
              <w:rPr>
                <w:color w:val="000000"/>
              </w:rPr>
              <w:t xml:space="preserve">П/и </w:t>
            </w:r>
            <w:r>
              <w:rPr>
                <w:rFonts w:hint="default"/>
                <w:lang w:val="ru-RU"/>
              </w:rPr>
              <w:t>«Птички в гнёздышки» Закреплять</w:t>
            </w:r>
            <w:r>
              <w:t xml:space="preserve"> у детей навык</w:t>
            </w:r>
            <w:r>
              <w:rPr>
                <w:rFonts w:hint="default"/>
                <w:lang w:val="ru-RU"/>
              </w:rPr>
              <w:t xml:space="preserve"> </w:t>
            </w:r>
            <w:r>
              <w:t>ходить и бегать врассыпную, не наталкиваясь друг на друга, действовать по сигналу воспитателя</w:t>
            </w:r>
            <w:r>
              <w:rPr>
                <w:rFonts w:hint="default"/>
              </w:rPr>
              <w:t>. </w:t>
            </w:r>
            <w:r>
              <w:rPr>
                <w:color w:val="000000"/>
              </w:rPr>
              <w:t> </w:t>
            </w:r>
          </w:p>
        </w:tc>
        <w:tc>
          <w:tcPr>
            <w:tcW w:w="2409" w:type="dxa"/>
          </w:tcPr>
          <w:p w14:paraId="376A6E39">
            <w:pPr>
              <w:spacing w:line="0" w:lineRule="atLeast"/>
            </w:pPr>
            <w:r>
              <w:t xml:space="preserve">С Аделиной, Мелиссой </w:t>
            </w:r>
          </w:p>
          <w:p w14:paraId="64405165">
            <w:r>
              <w:t>Д/и «Чудесный мешочек «Посуда» Формировать умение детей определять предметы на ощупь. Закреплять знания детей о посуде. </w:t>
            </w:r>
          </w:p>
        </w:tc>
        <w:tc>
          <w:tcPr>
            <w:tcW w:w="3828" w:type="dxa"/>
          </w:tcPr>
          <w:p w14:paraId="6C1389F2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Театрализованная</w:t>
            </w:r>
            <w:r>
              <w:rPr>
                <w:rFonts w:hint="default"/>
                <w:lang w:val="ru-RU"/>
              </w:rPr>
              <w:t xml:space="preserve"> деятельность.</w:t>
            </w:r>
          </w:p>
          <w:p w14:paraId="79124594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«Где мы были, мы не скажем, а что делали 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</w:rPr>
              <w:t xml:space="preserve"> покажем»</w:t>
            </w:r>
          </w:p>
          <w:p w14:paraId="22F78540">
            <w:pPr>
              <w:rPr>
                <w:rFonts w:hint="default"/>
              </w:rPr>
            </w:pPr>
            <w:r>
              <w:rPr>
                <w:rFonts w:hint="default"/>
              </w:rPr>
              <w:t> 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      </w:r>
          </w:p>
          <w:p w14:paraId="73BDDBB8">
            <w:pPr>
              <w:rPr>
                <w:rFonts w:hint="default"/>
                <w:lang w:val="ru-RU"/>
              </w:rPr>
            </w:pPr>
          </w:p>
        </w:tc>
        <w:tc>
          <w:tcPr>
            <w:tcW w:w="3402" w:type="dxa"/>
          </w:tcPr>
          <w:p w14:paraId="7A297C8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чудесный мешочек, посуда.</w:t>
            </w:r>
          </w:p>
          <w:p w14:paraId="58FCFE4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обручи, бубен.</w:t>
            </w:r>
          </w:p>
          <w:p w14:paraId="0256FFE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  <w:r>
              <w:rPr>
                <w:rFonts w:hint="default"/>
                <w:bCs/>
                <w:color w:val="000000"/>
                <w:shd w:val="clear" w:color="auto" w:fill="FFFFFF"/>
                <w:lang w:val="ru-RU"/>
              </w:rPr>
              <w:t>.</w:t>
            </w:r>
          </w:p>
          <w:p w14:paraId="535CFDF9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</w:tr>
      <w:tr w14:paraId="34901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0D838A39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2C39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674462B3">
            <w:pPr>
              <w:spacing w:line="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«Использование и хранение опасных предметов дома» Размещение в родительском чате группы</w:t>
            </w:r>
          </w:p>
        </w:tc>
      </w:tr>
    </w:tbl>
    <w:p w14:paraId="0AE2BD33">
      <w:pPr>
        <w:spacing w:line="0" w:lineRule="atLeast"/>
      </w:pPr>
    </w:p>
    <w:p w14:paraId="30E5F5A4">
      <w:pPr>
        <w:spacing w:line="0" w:lineRule="atLeast"/>
      </w:pPr>
    </w:p>
    <w:p w14:paraId="057BF3F3">
      <w:pPr>
        <w:spacing w:line="0" w:lineRule="atLeast"/>
      </w:pPr>
    </w:p>
    <w:p w14:paraId="244BDDFF">
      <w:pPr>
        <w:spacing w:line="0" w:lineRule="atLeast"/>
      </w:pPr>
    </w:p>
    <w:p w14:paraId="063AA80E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65C7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F93FC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20C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1807BA4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14.02.25</w:t>
            </w:r>
          </w:p>
          <w:p w14:paraId="100F842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7ABE11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497F3E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1BB089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24D7440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930C3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0AEA8D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011EE6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360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41ABD6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9B40B8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102E7790">
            <w:pPr>
              <w:spacing w:line="0" w:lineRule="atLeast"/>
            </w:pPr>
            <w:r>
              <w:t>Утренняя зарядка (картотека №12)</w:t>
            </w:r>
          </w:p>
          <w:p w14:paraId="724D5D4A">
            <w:r>
              <w:t>Беседа «Из чего сделана посуда?»</w:t>
            </w:r>
            <w:r>
              <w:rPr>
                <w:rFonts w:hint="default"/>
                <w:lang w:val="ru-RU"/>
              </w:rPr>
              <w:t xml:space="preserve"> П</w:t>
            </w:r>
            <w:r>
              <w:t>ознакомить детей с материалами, из которого изготовлена посуда.</w:t>
            </w:r>
          </w:p>
          <w:p w14:paraId="674B5864"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. </w:t>
            </w:r>
            <w:r>
              <w:t>Т. Козырина «Вилка и ложка». Учить внимательно слушать, отвечать на вопросы.</w:t>
            </w:r>
          </w:p>
          <w:p w14:paraId="6EC93726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</w:pPr>
            <w:r>
              <w:t xml:space="preserve">Д/и «Определи на ощупь» Закрепление навыков обследования предметов </w:t>
            </w:r>
            <w:r>
              <w:rPr>
                <w:lang w:val="ru-RU"/>
              </w:rPr>
              <w:t>посуды</w:t>
            </w:r>
            <w:r>
              <w:rPr>
                <w:rFonts w:hint="default"/>
                <w:lang w:val="ru-RU"/>
              </w:rPr>
              <w:t>.</w:t>
            </w:r>
          </w:p>
          <w:p w14:paraId="000A0068">
            <w:pPr>
              <w:rPr>
                <w:rFonts w:hint="default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«Пузырь» </w:t>
            </w:r>
            <w:r>
              <w:rPr>
                <w:lang w:val="ru-RU"/>
              </w:rPr>
              <w:t>З</w:t>
            </w:r>
            <w:r>
              <w:t>акреплять умение вставать в круг</w:t>
            </w:r>
            <w:r>
              <w:rPr>
                <w:rFonts w:hint="default"/>
                <w:lang w:val="ru-RU"/>
              </w:rPr>
              <w:t>, выполнять действия в соответствии с текстом.</w:t>
            </w:r>
          </w:p>
        </w:tc>
        <w:tc>
          <w:tcPr>
            <w:tcW w:w="2409" w:type="dxa"/>
          </w:tcPr>
          <w:p w14:paraId="61C8479A">
            <w:pPr>
              <w:spacing w:line="0" w:lineRule="atLeast"/>
            </w:pPr>
            <w:r>
              <w:t>С Лёвой, Ваней</w:t>
            </w:r>
          </w:p>
          <w:p w14:paraId="4D2FC9F0">
            <w:pPr>
              <w:spacing w:line="0" w:lineRule="atLeast"/>
            </w:pPr>
            <w:r>
              <w:t>Упр. «Прокати мяч в воротца»</w:t>
            </w:r>
          </w:p>
          <w:p w14:paraId="1DD8ED11">
            <w:pPr>
              <w:spacing w:line="0" w:lineRule="atLeast"/>
            </w:pPr>
            <w:r>
              <w:t>Развивать крупную моторику, ориентироваться в пространстве.</w:t>
            </w:r>
          </w:p>
        </w:tc>
        <w:tc>
          <w:tcPr>
            <w:tcW w:w="3828" w:type="dxa"/>
          </w:tcPr>
          <w:p w14:paraId="56F8B8F5">
            <w:r>
              <w:t>Трудовое поручение «Уберём игрушки на место» Воспитывать трудолюбие и желание помогать взрослым.</w:t>
            </w:r>
          </w:p>
        </w:tc>
        <w:tc>
          <w:tcPr>
            <w:tcW w:w="3543" w:type="dxa"/>
          </w:tcPr>
          <w:p w14:paraId="7229486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беседы, рассматривания картинок. </w:t>
            </w:r>
          </w:p>
          <w:p w14:paraId="79A068F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чудесный мешочек, посуда.</w:t>
            </w:r>
          </w:p>
          <w:p w14:paraId="74D875C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чтения: книга Т.Козыреной «Вилка и ложка».</w:t>
            </w:r>
          </w:p>
          <w:p w14:paraId="6630A95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воротца, мяч.</w:t>
            </w:r>
          </w:p>
          <w:p w14:paraId="5135EA43">
            <w:pPr>
              <w:spacing w:line="0" w:lineRule="atLeast"/>
              <w:rPr>
                <w:rFonts w:hint="default"/>
                <w:lang w:val="ru-RU"/>
              </w:rPr>
            </w:pPr>
            <w:r>
              <w:t>Предложить шнуровки. Развивать мелкую моторику.</w:t>
            </w:r>
          </w:p>
        </w:tc>
      </w:tr>
      <w:tr w14:paraId="66D0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6" w:type="dxa"/>
            <w:vMerge w:val="continue"/>
            <w:textDirection w:val="tbRl"/>
          </w:tcPr>
          <w:p w14:paraId="50A056D3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3320AA5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67A30A4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 (развитие речи)</w:t>
            </w:r>
          </w:p>
          <w:p w14:paraId="7E72971F">
            <w:pPr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Н.А. Карпухина </w:t>
            </w:r>
          </w:p>
          <w:p w14:paraId="608DA2E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стр. 113</w:t>
            </w:r>
          </w:p>
          <w:p w14:paraId="1E1A2E0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Л.В. Абрамова стр. 29</w:t>
            </w:r>
          </w:p>
        </w:tc>
        <w:tc>
          <w:tcPr>
            <w:tcW w:w="13466" w:type="dxa"/>
            <w:gridSpan w:val="4"/>
          </w:tcPr>
          <w:p w14:paraId="1B5ED842">
            <w:r>
              <w:t xml:space="preserve">Тема: Д/и «Отгадай, кто позвал?» Д/и «Покажи на картинке, кто радуется и кто грустит» </w:t>
            </w:r>
          </w:p>
          <w:p w14:paraId="00E3BC92">
            <w:pPr>
              <w:spacing w:line="0" w:lineRule="atLeast"/>
              <w:rPr>
                <w:color w:val="000000"/>
              </w:rPr>
            </w:pPr>
            <w:r>
              <w:t xml:space="preserve">Цель: </w:t>
            </w:r>
            <w:r>
              <w:rPr>
                <w:color w:val="000000"/>
              </w:rPr>
              <w:t xml:space="preserve">Развивать слуховое восприятие. </w:t>
            </w:r>
            <w:r>
              <w:t>Обогащать словарь детей глаголами, обозначающими эмоциональное состояние.</w:t>
            </w:r>
          </w:p>
        </w:tc>
      </w:tr>
      <w:tr w14:paraId="3978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6" w:type="dxa"/>
            <w:vMerge w:val="continue"/>
          </w:tcPr>
          <w:p w14:paraId="296926EC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5981EF3">
            <w:pPr>
              <w:spacing w:line="0" w:lineRule="atLeast"/>
            </w:pPr>
          </w:p>
        </w:tc>
        <w:tc>
          <w:tcPr>
            <w:tcW w:w="1276" w:type="dxa"/>
          </w:tcPr>
          <w:p w14:paraId="4D4FDF3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Х-ЭР (констр)</w:t>
            </w:r>
          </w:p>
          <w:p w14:paraId="353EBC9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Н.Е. Веракса</w:t>
            </w:r>
          </w:p>
          <w:p w14:paraId="2C98680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61</w:t>
            </w:r>
          </w:p>
        </w:tc>
        <w:tc>
          <w:tcPr>
            <w:tcW w:w="13466" w:type="dxa"/>
            <w:gridSpan w:val="4"/>
          </w:tcPr>
          <w:p w14:paraId="222C26AD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</w:t>
            </w:r>
            <w:r>
              <w:rPr>
                <w:bCs/>
                <w:color w:val="000000"/>
                <w:shd w:val="clear" w:color="auto" w:fill="FFFFFF"/>
              </w:rPr>
              <w:t>Заборчик для уточки»</w:t>
            </w:r>
            <w:r>
              <w:rPr>
                <w:bCs/>
              </w:rPr>
              <w:t xml:space="preserve"> «</w:t>
            </w:r>
            <w:r>
              <w:rPr>
                <w:bCs/>
                <w:color w:val="000000"/>
                <w:shd w:val="clear" w:color="auto" w:fill="FFFFFF"/>
              </w:rPr>
              <w:t>Заборчик для уточки»</w:t>
            </w:r>
          </w:p>
          <w:p w14:paraId="25E392B6">
            <w:pPr>
              <w:spacing w:line="0" w:lineRule="atLeast"/>
            </w:pPr>
            <w:r>
              <w:t>Цель: Учить конструировать  несложные сооружения, развивать игровые навыки, воображение, моторику, активизировать словарь по теме.</w:t>
            </w:r>
          </w:p>
        </w:tc>
      </w:tr>
    </w:tbl>
    <w:p w14:paraId="55B160B7">
      <w:pPr>
        <w:spacing w:line="0" w:lineRule="atLeast"/>
      </w:pPr>
    </w:p>
    <w:p w14:paraId="592087D0">
      <w:pPr>
        <w:spacing w:line="0" w:lineRule="atLeast"/>
      </w:pPr>
    </w:p>
    <w:p w14:paraId="5708B1D4">
      <w:pPr>
        <w:spacing w:line="0" w:lineRule="atLeast"/>
      </w:pPr>
    </w:p>
    <w:p w14:paraId="721B0E3F">
      <w:pPr>
        <w:spacing w:line="0" w:lineRule="atLeast"/>
      </w:pPr>
    </w:p>
    <w:p w14:paraId="646A9AE5">
      <w:pPr>
        <w:spacing w:line="0" w:lineRule="atLeast"/>
      </w:pPr>
    </w:p>
    <w:p w14:paraId="345A0337">
      <w:pPr>
        <w:spacing w:line="0" w:lineRule="atLeast"/>
      </w:pPr>
    </w:p>
    <w:p w14:paraId="58501A54">
      <w:pPr>
        <w:spacing w:line="0" w:lineRule="atLeast"/>
      </w:pPr>
    </w:p>
    <w:p w14:paraId="41B0D807">
      <w:pPr>
        <w:spacing w:line="0" w:lineRule="atLeast"/>
      </w:pPr>
    </w:p>
    <w:p w14:paraId="604DEB1B">
      <w:pPr>
        <w:spacing w:line="0" w:lineRule="atLeast"/>
      </w:pPr>
    </w:p>
    <w:p w14:paraId="6F6AC3F9">
      <w:pPr>
        <w:spacing w:line="0" w:lineRule="atLeast"/>
      </w:pPr>
    </w:p>
    <w:p w14:paraId="46301781">
      <w:pPr>
        <w:spacing w:line="0" w:lineRule="atLeast"/>
      </w:pPr>
    </w:p>
    <w:p w14:paraId="783EF40E">
      <w:pPr>
        <w:spacing w:line="0" w:lineRule="atLeast"/>
      </w:pPr>
    </w:p>
    <w:p w14:paraId="30A8DDB8">
      <w:pPr>
        <w:spacing w:line="0" w:lineRule="atLeast"/>
      </w:pPr>
    </w:p>
    <w:p w14:paraId="7D80F8D1">
      <w:pPr>
        <w:spacing w:line="0" w:lineRule="atLeast"/>
      </w:pPr>
    </w:p>
    <w:p w14:paraId="10F22435">
      <w:pPr>
        <w:spacing w:line="0" w:lineRule="atLeast"/>
      </w:pPr>
    </w:p>
    <w:p w14:paraId="08F816FB">
      <w:pPr>
        <w:spacing w:line="0" w:lineRule="atLeast"/>
      </w:pPr>
    </w:p>
    <w:p w14:paraId="65DAFA84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0B4E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4D504A7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15E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5169A8F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14.02.25</w:t>
            </w:r>
          </w:p>
          <w:p w14:paraId="4845550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7C9B99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Прогулка</w:t>
            </w:r>
          </w:p>
          <w:p w14:paraId="5B886436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14:paraId="36873964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5B1CCF5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4EC184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0982E1A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64C8BB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080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00F7DF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3CDDFED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1D3EC7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/>
              </w:rPr>
            </w:pPr>
            <w:r>
              <w:t xml:space="preserve">Наблюдение за </w:t>
            </w:r>
            <w:r>
              <w:rPr>
                <w:rFonts w:hint="default"/>
              </w:rPr>
              <w:t>погодой</w:t>
            </w:r>
            <w:r>
              <w:rPr>
                <w:rFonts w:hint="default"/>
                <w:lang w:val="ru-RU"/>
              </w:rPr>
              <w:t>. З</w:t>
            </w:r>
            <w:r>
              <w:rPr>
                <w:rFonts w:hint="default"/>
              </w:rPr>
              <w:t>акреплять знания о сезонных изменениях в природе.</w:t>
            </w:r>
          </w:p>
          <w:p w14:paraId="01BE21F7">
            <w:pPr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</w:rPr>
              <w:t>«Узнай по описанию»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rFonts w:hint="default"/>
              </w:rPr>
              <w:t>родолжать учить составлять описательные рассказы, узнавать предмет по описанию.</w:t>
            </w:r>
          </w:p>
          <w:p w14:paraId="319F3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eastAsiaTheme="minorEastAsia"/>
                <w:lang w:val="zh-CN"/>
              </w:rPr>
              <w:t>«Поезд»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родолжать учить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осуществлять ходьбу и медленный бег друг за другом, крепко держась за плечи впереди идущего, проговаривая «чух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-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zh-CN"/>
              </w:rPr>
              <w:t>чух»</w:t>
            </w:r>
          </w:p>
          <w:p w14:paraId="4355001E">
            <w:pPr>
              <w:shd w:val="clear" w:color="auto" w:fill="FFFFFF"/>
              <w:spacing w:line="0" w:lineRule="atLeast"/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rFonts w:eastAsiaTheme="minorEastAsia"/>
              </w:rPr>
              <w:t>Собрать игрушки в конце прогулки. Воспитывать желание поддерживать порядок.</w:t>
            </w:r>
          </w:p>
        </w:tc>
        <w:tc>
          <w:tcPr>
            <w:tcW w:w="2552" w:type="dxa"/>
          </w:tcPr>
          <w:p w14:paraId="639047CD">
            <w:pPr>
              <w:spacing w:line="0" w:lineRule="atLeast"/>
            </w:pPr>
            <w:r>
              <w:t>С Лёвой, Райханой</w:t>
            </w:r>
          </w:p>
          <w:p w14:paraId="13996B8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упражнение</w:t>
            </w:r>
          </w:p>
          <w:p w14:paraId="6B2097E8">
            <w:pPr>
              <w:shd w:val="clear" w:color="auto" w:fill="FFFFFF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«Прыгни - повернись» Учить, быстро выполнять действия по сигналу воспитателя.</w:t>
            </w:r>
          </w:p>
        </w:tc>
        <w:tc>
          <w:tcPr>
            <w:tcW w:w="3922" w:type="dxa"/>
          </w:tcPr>
          <w:p w14:paraId="3C5E9EFF">
            <w:r>
              <w:t>Опытническая деятельность</w:t>
            </w:r>
          </w:p>
          <w:p w14:paraId="3D1236E6">
            <w:r>
              <w:t xml:space="preserve">«Как согреть </w:t>
            </w:r>
            <w:r>
              <w:rPr>
                <w:lang w:val="ru-RU"/>
              </w:rPr>
              <w:t>ноги</w:t>
            </w:r>
            <w:r>
              <w:t>?»</w:t>
            </w:r>
          </w:p>
          <w:p w14:paraId="406AFE87">
            <w:r>
              <w:t>Выявить условия, при которых предметы могут согреваться (движение; сохранение тепла)</w:t>
            </w:r>
          </w:p>
          <w:p w14:paraId="6E25FF93"/>
        </w:tc>
        <w:tc>
          <w:tcPr>
            <w:tcW w:w="3449" w:type="dxa"/>
            <w:gridSpan w:val="2"/>
          </w:tcPr>
          <w:p w14:paraId="115FCB95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за погодой (посетить метеостанцию)</w:t>
            </w:r>
          </w:p>
          <w:p w14:paraId="0D3D911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 (мячи, кольцеброс, кегли) Развивать двигательную активность детей.</w:t>
            </w:r>
          </w:p>
          <w:p w14:paraId="2BDAE6A8">
            <w:r>
              <w:rPr>
                <w:color w:val="000000"/>
              </w:rPr>
              <w:t>Предложить большие машины, каталки.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Воспитывать самостоятельность при выборе игрушек.</w:t>
            </w:r>
          </w:p>
          <w:p w14:paraId="5D8F88D9">
            <w:pPr>
              <w:spacing w:line="0" w:lineRule="atLeast"/>
            </w:pPr>
          </w:p>
        </w:tc>
      </w:tr>
      <w:tr w14:paraId="547B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426" w:type="dxa"/>
            <w:vMerge w:val="continue"/>
          </w:tcPr>
          <w:p w14:paraId="65927360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A634FAC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</w:t>
            </w:r>
          </w:p>
          <w:p w14:paraId="03DEF97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</w:t>
            </w:r>
          </w:p>
          <w:p w14:paraId="601A662B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14:paraId="2EA6551F">
            <w:pPr>
              <w:shd w:val="clear" w:color="auto" w:fill="FFFFFF"/>
              <w:jc w:val="both"/>
            </w:pPr>
            <w:r>
              <w:t>Чтение. «Федорино горе» К.Чуковский. Знакомство детей с произведением К.Чуковского «Федорино горе».</w:t>
            </w:r>
          </w:p>
          <w:p w14:paraId="117DF8BD">
            <w:r>
              <w:t>КГН «Вот какие, мы!» Приучать детей правильно вести себя за столом, есть аккуратно, не мешать другим детям, не выходить из-за стола без разрешения взрослых.</w:t>
            </w:r>
          </w:p>
        </w:tc>
      </w:tr>
      <w:tr w14:paraId="0D0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AA0DB8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D531CC3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 половина дня</w:t>
            </w:r>
          </w:p>
          <w:p w14:paraId="7FA7FF42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38D54074">
            <w:pPr>
              <w:spacing w:line="0" w:lineRule="atLeast"/>
            </w:pPr>
            <w:r>
              <w:t>Гимнастика после сна (комплекс №12) Ходьба по массажным коврикам, умывание.</w:t>
            </w:r>
          </w:p>
          <w:p w14:paraId="71F91531">
            <w:r>
              <w:t xml:space="preserve">Беседа «Пешеходный переход» Познакомить детей с правилами перехода улицы по пешеходному переходу. </w:t>
            </w:r>
          </w:p>
          <w:p w14:paraId="49192785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>/и «Красный зелёный» Закрепить знания цветов светофора.</w:t>
            </w:r>
          </w:p>
          <w:p w14:paraId="32BB6F5C">
            <w:r>
              <w:t>П/и «Светофор» Учить действовать по сигналу.</w:t>
            </w:r>
          </w:p>
        </w:tc>
        <w:tc>
          <w:tcPr>
            <w:tcW w:w="2552" w:type="dxa"/>
          </w:tcPr>
          <w:p w14:paraId="1D11E484">
            <w:pPr>
              <w:spacing w:line="0" w:lineRule="atLeast"/>
            </w:pPr>
            <w:r>
              <w:t>С Тёмой, Ваней</w:t>
            </w:r>
          </w:p>
          <w:p w14:paraId="22583115">
            <w:pPr>
              <w:spacing w:after="200" w:line="276" w:lineRule="auto"/>
            </w:pPr>
            <w:r>
              <w:rPr>
                <w:color w:val="000000"/>
              </w:rPr>
              <w:t>Упражнять в метании на дальность правой и левой рукой.</w:t>
            </w:r>
          </w:p>
        </w:tc>
        <w:tc>
          <w:tcPr>
            <w:tcW w:w="4011" w:type="dxa"/>
            <w:gridSpan w:val="2"/>
          </w:tcPr>
          <w:p w14:paraId="1E0071EE">
            <w:pPr>
              <w:spacing w:line="0" w:lineRule="atLeast"/>
            </w:pPr>
            <w:r>
              <w:t>Итоговое мероприятие.</w:t>
            </w:r>
          </w:p>
          <w:p w14:paraId="6FFF7C54">
            <w:pPr>
              <w:spacing w:line="0" w:lineRule="atLeast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Коллективная композиция </w:t>
            </w:r>
          </w:p>
          <w:p w14:paraId="479D8E94">
            <w:pPr>
              <w:spacing w:line="0" w:lineRule="atLeast"/>
            </w:pPr>
            <w:r>
              <w:rPr>
                <w:rFonts w:eastAsia="SimSun"/>
                <w:color w:val="000000"/>
                <w:shd w:val="clear" w:color="auto" w:fill="FFFFFF"/>
              </w:rPr>
              <w:t>«Украшение посуды»</w:t>
            </w:r>
            <w:r>
              <w:t xml:space="preserve"> </w:t>
            </w:r>
          </w:p>
          <w:p w14:paraId="3E15F144">
            <w:r>
              <w:t>Расширить представления детей о предметах ближайшего окружения, их назначении. </w:t>
            </w:r>
          </w:p>
          <w:p w14:paraId="09855907">
            <w:pPr>
              <w:rPr>
                <w:sz w:val="22"/>
                <w:szCs w:val="22"/>
              </w:rPr>
            </w:pPr>
            <w:r>
              <w:t>Развить умение определять цвет, величину, форму предметов быта. Познакомить с материалами (дерево, бумага, ткань, глина) и их свойствами (прочность, твёрдость, мягкость). </w:t>
            </w:r>
          </w:p>
        </w:tc>
        <w:tc>
          <w:tcPr>
            <w:tcW w:w="3360" w:type="dxa"/>
          </w:tcPr>
          <w:p w14:paraId="2E41D63A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t xml:space="preserve">Предложить материалы для </w:t>
            </w:r>
            <w:r>
              <w:rPr>
                <w:lang w:val="ru-RU"/>
              </w:rPr>
              <w:t>создание</w:t>
            </w:r>
            <w:r>
              <w:rPr>
                <w:rFonts w:hint="default"/>
                <w:lang w:val="ru-RU"/>
              </w:rPr>
              <w:t xml:space="preserve"> коллективной композиции: гуашь, кисти, салфетки, стаканы с водой, шаблоны.</w:t>
            </w:r>
          </w:p>
          <w:p w14:paraId="6765C2BA">
            <w:pPr>
              <w:spacing w:line="0" w:lineRule="atLeast"/>
            </w:pPr>
            <w:r>
              <w:t>Заводные и шумовые игрушки, каталки.</w:t>
            </w:r>
          </w:p>
          <w:p w14:paraId="15C50027">
            <w:pPr>
              <w:spacing w:line="0" w:lineRule="atLeast"/>
            </w:pPr>
            <w:r>
              <w:t>Кольцеброс, мячи для развития двигательной активности детей.</w:t>
            </w:r>
          </w:p>
        </w:tc>
      </w:tr>
      <w:tr w14:paraId="0012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4072CB78">
            <w:pPr>
              <w:spacing w:line="0" w:lineRule="atLeast"/>
            </w:pPr>
            <w:r>
              <w:t>Взаимодействие с родителями /социальными   партнёрами</w:t>
            </w:r>
          </w:p>
        </w:tc>
      </w:tr>
      <w:tr w14:paraId="58EB0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144DE845">
            <w:pPr>
              <w:spacing w:line="0" w:lineRule="atLeast"/>
            </w:pPr>
            <w:r>
              <w:t xml:space="preserve">Беседа по запросу родителей </w:t>
            </w:r>
          </w:p>
        </w:tc>
      </w:tr>
    </w:tbl>
    <w:p w14:paraId="2ADE8F2D">
      <w:pPr>
        <w:spacing w:line="0" w:lineRule="atLeast"/>
      </w:pPr>
    </w:p>
    <w:p w14:paraId="339C8E54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3120E"/>
    <w:rsid w:val="00040744"/>
    <w:rsid w:val="00093D50"/>
    <w:rsid w:val="00103E80"/>
    <w:rsid w:val="00115724"/>
    <w:rsid w:val="00144E6E"/>
    <w:rsid w:val="0017067D"/>
    <w:rsid w:val="001967C1"/>
    <w:rsid w:val="001B5260"/>
    <w:rsid w:val="001C0838"/>
    <w:rsid w:val="001C4A66"/>
    <w:rsid w:val="001D42CD"/>
    <w:rsid w:val="001D4EC2"/>
    <w:rsid w:val="00201B2E"/>
    <w:rsid w:val="00206B35"/>
    <w:rsid w:val="00220208"/>
    <w:rsid w:val="002A7080"/>
    <w:rsid w:val="0031352F"/>
    <w:rsid w:val="00360F8B"/>
    <w:rsid w:val="00367E50"/>
    <w:rsid w:val="00373778"/>
    <w:rsid w:val="003D474B"/>
    <w:rsid w:val="003E74C0"/>
    <w:rsid w:val="00442D6D"/>
    <w:rsid w:val="004904FB"/>
    <w:rsid w:val="004C2EBC"/>
    <w:rsid w:val="004E1E44"/>
    <w:rsid w:val="004F38E9"/>
    <w:rsid w:val="00565090"/>
    <w:rsid w:val="00603707"/>
    <w:rsid w:val="0064289D"/>
    <w:rsid w:val="006F5F6E"/>
    <w:rsid w:val="007A0135"/>
    <w:rsid w:val="00823BC3"/>
    <w:rsid w:val="00862594"/>
    <w:rsid w:val="0088009E"/>
    <w:rsid w:val="008D2D24"/>
    <w:rsid w:val="008E0AFC"/>
    <w:rsid w:val="00A22CF8"/>
    <w:rsid w:val="00A477BD"/>
    <w:rsid w:val="00A521A1"/>
    <w:rsid w:val="00AA1C3A"/>
    <w:rsid w:val="00AB07EC"/>
    <w:rsid w:val="00AD4302"/>
    <w:rsid w:val="00AD6DD1"/>
    <w:rsid w:val="00B81AEE"/>
    <w:rsid w:val="00B92111"/>
    <w:rsid w:val="00BE2269"/>
    <w:rsid w:val="00C00A8A"/>
    <w:rsid w:val="00C13519"/>
    <w:rsid w:val="00C17C51"/>
    <w:rsid w:val="00C308E9"/>
    <w:rsid w:val="00C847F5"/>
    <w:rsid w:val="00CB2AF3"/>
    <w:rsid w:val="00CD665C"/>
    <w:rsid w:val="00D06E2F"/>
    <w:rsid w:val="00D540BE"/>
    <w:rsid w:val="00D975B5"/>
    <w:rsid w:val="00DA4F95"/>
    <w:rsid w:val="00E64C27"/>
    <w:rsid w:val="00E732AF"/>
    <w:rsid w:val="00E73CFF"/>
    <w:rsid w:val="00EA0F80"/>
    <w:rsid w:val="00EE1E74"/>
    <w:rsid w:val="00F15145"/>
    <w:rsid w:val="00F17CEF"/>
    <w:rsid w:val="00F2249F"/>
    <w:rsid w:val="00FA6DDD"/>
    <w:rsid w:val="00FC08E0"/>
    <w:rsid w:val="00FD6D17"/>
    <w:rsid w:val="00FE7008"/>
    <w:rsid w:val="15FE63D7"/>
    <w:rsid w:val="28556880"/>
    <w:rsid w:val="3D6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26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c5"/>
    <w:basedOn w:val="3"/>
    <w:qFormat/>
    <w:uiPriority w:val="0"/>
  </w:style>
  <w:style w:type="character" w:customStyle="1" w:styleId="11">
    <w:name w:val="c6"/>
    <w:basedOn w:val="3"/>
    <w:qFormat/>
    <w:uiPriority w:val="0"/>
  </w:style>
  <w:style w:type="character" w:customStyle="1" w:styleId="12">
    <w:name w:val="c9"/>
    <w:basedOn w:val="3"/>
    <w:qFormat/>
    <w:uiPriority w:val="0"/>
  </w:style>
  <w:style w:type="character" w:customStyle="1" w:styleId="13">
    <w:name w:val="c8"/>
    <w:basedOn w:val="3"/>
    <w:qFormat/>
    <w:uiPriority w:val="0"/>
  </w:style>
  <w:style w:type="character" w:customStyle="1" w:styleId="14">
    <w:name w:val="c2"/>
    <w:basedOn w:val="3"/>
    <w:qFormat/>
    <w:uiPriority w:val="0"/>
  </w:style>
  <w:style w:type="character" w:customStyle="1" w:styleId="15">
    <w:name w:val="c1"/>
    <w:basedOn w:val="3"/>
    <w:qFormat/>
    <w:uiPriority w:val="0"/>
  </w:style>
  <w:style w:type="character" w:customStyle="1" w:styleId="16">
    <w:name w:val="c3"/>
    <w:basedOn w:val="3"/>
    <w:qFormat/>
    <w:uiPriority w:val="0"/>
  </w:style>
  <w:style w:type="character" w:customStyle="1" w:styleId="17">
    <w:name w:val="c7"/>
    <w:basedOn w:val="3"/>
    <w:qFormat/>
    <w:uiPriority w:val="0"/>
  </w:style>
  <w:style w:type="character" w:customStyle="1" w:styleId="18">
    <w:name w:val="c20"/>
    <w:basedOn w:val="3"/>
    <w:qFormat/>
    <w:uiPriority w:val="0"/>
  </w:style>
  <w:style w:type="paragraph" w:customStyle="1" w:styleId="19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20">
    <w:name w:val="c4"/>
    <w:basedOn w:val="3"/>
    <w:qFormat/>
    <w:uiPriority w:val="0"/>
  </w:style>
  <w:style w:type="character" w:customStyle="1" w:styleId="21">
    <w:name w:val="c18"/>
    <w:basedOn w:val="3"/>
    <w:qFormat/>
    <w:uiPriority w:val="0"/>
  </w:style>
  <w:style w:type="character" w:customStyle="1" w:styleId="22">
    <w:name w:val="c65"/>
    <w:basedOn w:val="3"/>
    <w:qFormat/>
    <w:uiPriority w:val="0"/>
  </w:style>
  <w:style w:type="character" w:customStyle="1" w:styleId="23">
    <w:name w:val="c46"/>
    <w:basedOn w:val="3"/>
    <w:qFormat/>
    <w:uiPriority w:val="0"/>
  </w:style>
  <w:style w:type="character" w:customStyle="1" w:styleId="24">
    <w:name w:val="c95"/>
    <w:basedOn w:val="3"/>
    <w:qFormat/>
    <w:uiPriority w:val="0"/>
  </w:style>
  <w:style w:type="paragraph" w:customStyle="1" w:styleId="25">
    <w:name w:val="c10"/>
    <w:basedOn w:val="1"/>
    <w:qFormat/>
    <w:uiPriority w:val="0"/>
    <w:pPr>
      <w:spacing w:before="100" w:beforeAutospacing="1" w:after="100" w:afterAutospacing="1"/>
    </w:pPr>
  </w:style>
  <w:style w:type="character" w:customStyle="1" w:styleId="26">
    <w:name w:val="Заголовок 1 Знак"/>
    <w:basedOn w:val="3"/>
    <w:link w:val="2"/>
    <w:qFormat/>
    <w:uiPriority w:val="9"/>
    <w:rPr>
      <w:rFonts w:eastAsia="Times New Roman"/>
      <w:b/>
      <w:bCs/>
      <w:kern w:val="36"/>
      <w:sz w:val="48"/>
      <w:szCs w:val="48"/>
    </w:rPr>
  </w:style>
  <w:style w:type="paragraph" w:customStyle="1" w:styleId="27">
    <w:name w:val="c58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c33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c11"/>
    <w:basedOn w:val="3"/>
    <w:qFormat/>
    <w:uiPriority w:val="0"/>
  </w:style>
  <w:style w:type="character" w:customStyle="1" w:styleId="30">
    <w:name w:val="c15"/>
    <w:basedOn w:val="3"/>
    <w:qFormat/>
    <w:uiPriority w:val="0"/>
  </w:style>
  <w:style w:type="paragraph" w:customStyle="1" w:styleId="31">
    <w:name w:val="c31"/>
    <w:basedOn w:val="1"/>
    <w:qFormat/>
    <w:uiPriority w:val="0"/>
    <w:pPr>
      <w:spacing w:before="100" w:beforeAutospacing="1" w:after="100" w:afterAutospacing="1"/>
    </w:pPr>
  </w:style>
  <w:style w:type="character" w:customStyle="1" w:styleId="32">
    <w:name w:val="c13"/>
    <w:basedOn w:val="3"/>
    <w:qFormat/>
    <w:uiPriority w:val="0"/>
  </w:style>
  <w:style w:type="character" w:customStyle="1" w:styleId="33">
    <w:name w:val="c3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913B8-0C67-4EF7-8DBA-34F9F5F4B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2293</Words>
  <Characters>13073</Characters>
  <Lines>108</Lines>
  <Paragraphs>30</Paragraphs>
  <TotalTime>0</TotalTime>
  <ScaleCrop>false</ScaleCrop>
  <LinksUpToDate>false</LinksUpToDate>
  <CharactersWithSpaces>15336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2025-02-16T19:00:03Z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7E68ABDCAE234CC8B389D0A8B5DF548C_12</vt:lpwstr>
  </property>
</Properties>
</file>